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1E" w:rsidRPr="00270610" w:rsidRDefault="00270610" w:rsidP="00270610">
      <w:pPr>
        <w:spacing w:after="0" w:line="240" w:lineRule="auto"/>
        <w:jc w:val="right"/>
        <w:rPr>
          <w:rFonts w:ascii="Times New Roman" w:hAnsi="Times New Roman" w:cs="Times New Roman"/>
          <w:sz w:val="24"/>
        </w:rPr>
      </w:pPr>
      <w:r w:rsidRPr="00270610">
        <w:rPr>
          <w:rFonts w:ascii="Times New Roman" w:hAnsi="Times New Roman" w:cs="Times New Roman"/>
          <w:sz w:val="24"/>
        </w:rPr>
        <w:t>ANNEX 4</w:t>
      </w:r>
    </w:p>
    <w:p w:rsidR="00270610" w:rsidRDefault="00270610" w:rsidP="00270610">
      <w:pPr>
        <w:spacing w:after="0" w:line="240" w:lineRule="auto"/>
        <w:jc w:val="right"/>
        <w:rPr>
          <w:rFonts w:ascii="Times New Roman" w:hAnsi="Times New Roman" w:cs="Times New Roman"/>
          <w:sz w:val="24"/>
        </w:rPr>
      </w:pPr>
      <w:r w:rsidRPr="00270610">
        <w:rPr>
          <w:rFonts w:ascii="Times New Roman" w:hAnsi="Times New Roman" w:cs="Times New Roman"/>
          <w:sz w:val="24"/>
        </w:rPr>
        <w:t>Page1/2</w:t>
      </w:r>
    </w:p>
    <w:p w:rsidR="00270610" w:rsidRDefault="00270610" w:rsidP="00270610">
      <w:pPr>
        <w:spacing w:after="0" w:line="240" w:lineRule="auto"/>
        <w:jc w:val="center"/>
        <w:rPr>
          <w:rFonts w:ascii="Times New Roman" w:hAnsi="Times New Roman" w:cs="Times New Roman"/>
          <w:sz w:val="24"/>
        </w:rPr>
      </w:pPr>
    </w:p>
    <w:p w:rsidR="00270610" w:rsidRPr="00996232" w:rsidRDefault="00270610" w:rsidP="00270610">
      <w:pPr>
        <w:spacing w:after="0" w:line="240" w:lineRule="auto"/>
        <w:jc w:val="center"/>
        <w:rPr>
          <w:rFonts w:ascii="Times New Roman" w:hAnsi="Times New Roman" w:cs="Times New Roman"/>
          <w:b/>
          <w:sz w:val="24"/>
        </w:rPr>
      </w:pPr>
      <w:r w:rsidRPr="00996232">
        <w:rPr>
          <w:rFonts w:ascii="Times New Roman" w:hAnsi="Times New Roman" w:cs="Times New Roman"/>
          <w:b/>
          <w:sz w:val="24"/>
        </w:rPr>
        <w:t>Certification of Compliance with</w:t>
      </w:r>
    </w:p>
    <w:p w:rsidR="00270610" w:rsidRPr="00996232" w:rsidRDefault="00270610" w:rsidP="00270610">
      <w:pPr>
        <w:spacing w:after="0" w:line="240" w:lineRule="auto"/>
        <w:jc w:val="center"/>
        <w:rPr>
          <w:rFonts w:ascii="Times New Roman" w:hAnsi="Times New Roman" w:cs="Times New Roman"/>
          <w:b/>
          <w:sz w:val="24"/>
        </w:rPr>
      </w:pPr>
      <w:r w:rsidRPr="00996232">
        <w:rPr>
          <w:rFonts w:ascii="Times New Roman" w:hAnsi="Times New Roman" w:cs="Times New Roman"/>
          <w:b/>
          <w:sz w:val="24"/>
        </w:rPr>
        <w:t>Statement of Assets, Liabilities, and Net Worth</w:t>
      </w:r>
    </w:p>
    <w:p w:rsidR="00270610" w:rsidRPr="00996232" w:rsidRDefault="00270610" w:rsidP="00270610">
      <w:pPr>
        <w:spacing w:after="0" w:line="240" w:lineRule="auto"/>
        <w:jc w:val="center"/>
        <w:rPr>
          <w:rFonts w:ascii="Times New Roman" w:hAnsi="Times New Roman" w:cs="Times New Roman"/>
          <w:b/>
          <w:sz w:val="24"/>
        </w:rPr>
      </w:pPr>
      <w:r w:rsidRPr="00996232">
        <w:rPr>
          <w:rFonts w:ascii="Times New Roman" w:hAnsi="Times New Roman" w:cs="Times New Roman"/>
          <w:b/>
          <w:sz w:val="24"/>
        </w:rPr>
        <w:t>(SALN)</w:t>
      </w:r>
    </w:p>
    <w:p w:rsidR="00270610" w:rsidRDefault="00270610" w:rsidP="00270610">
      <w:pPr>
        <w:spacing w:after="0" w:line="240" w:lineRule="auto"/>
        <w:jc w:val="center"/>
        <w:rPr>
          <w:rFonts w:ascii="Times New Roman" w:hAnsi="Times New Roman" w:cs="Times New Roman"/>
          <w:sz w:val="24"/>
        </w:rPr>
      </w:pPr>
    </w:p>
    <w:tbl>
      <w:tblPr>
        <w:tblStyle w:val="TableGrid"/>
        <w:tblW w:w="0" w:type="auto"/>
        <w:tblLook w:val="04A0"/>
      </w:tblPr>
      <w:tblGrid>
        <w:gridCol w:w="9243"/>
      </w:tblGrid>
      <w:tr w:rsidR="00270610" w:rsidTr="00270610">
        <w:tc>
          <w:tcPr>
            <w:tcW w:w="9576" w:type="dxa"/>
          </w:tcPr>
          <w:p w:rsidR="00183DB8" w:rsidRDefault="00052272" w:rsidP="00270610">
            <w:pPr>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752475</wp:posOffset>
                  </wp:positionH>
                  <wp:positionV relativeFrom="paragraph">
                    <wp:posOffset>52705</wp:posOffset>
                  </wp:positionV>
                  <wp:extent cx="760095" cy="752475"/>
                  <wp:effectExtent l="19050" t="0" r="1905" b="0"/>
                  <wp:wrapNone/>
                  <wp:docPr id="2" name="Picture 1" descr="CWD OR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D ORIG LOGO.jpg"/>
                          <pic:cNvPicPr/>
                        </pic:nvPicPr>
                        <pic:blipFill>
                          <a:blip r:embed="rId6"/>
                          <a:stretch>
                            <a:fillRect/>
                          </a:stretch>
                        </pic:blipFill>
                        <pic:spPr>
                          <a:xfrm>
                            <a:off x="0" y="0"/>
                            <a:ext cx="760095" cy="752475"/>
                          </a:xfrm>
                          <a:prstGeom prst="rect">
                            <a:avLst/>
                          </a:prstGeom>
                        </pic:spPr>
                      </pic:pic>
                    </a:graphicData>
                  </a:graphic>
                </wp:anchor>
              </w:drawing>
            </w:r>
          </w:p>
          <w:p w:rsidR="00270610" w:rsidRDefault="00270610" w:rsidP="00270610">
            <w:pPr>
              <w:jc w:val="center"/>
              <w:rPr>
                <w:rFonts w:ascii="Times New Roman" w:hAnsi="Times New Roman" w:cs="Times New Roman"/>
                <w:sz w:val="24"/>
              </w:rPr>
            </w:pPr>
            <w:r>
              <w:rPr>
                <w:rFonts w:ascii="Times New Roman" w:hAnsi="Times New Roman" w:cs="Times New Roman"/>
                <w:sz w:val="24"/>
              </w:rPr>
              <w:t xml:space="preserve">Republic of the </w:t>
            </w:r>
            <w:r w:rsidR="00183DB8">
              <w:rPr>
                <w:rFonts w:ascii="Times New Roman" w:hAnsi="Times New Roman" w:cs="Times New Roman"/>
                <w:sz w:val="24"/>
              </w:rPr>
              <w:t>Philippines</w:t>
            </w:r>
          </w:p>
          <w:p w:rsidR="00183DB8" w:rsidRPr="00996232" w:rsidRDefault="00202E9E" w:rsidP="00202E9E">
            <w:pPr>
              <w:tabs>
                <w:tab w:val="left" w:pos="1560"/>
                <w:tab w:val="center" w:pos="4513"/>
              </w:tabs>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sidR="00183DB8" w:rsidRPr="00996232">
              <w:rPr>
                <w:rFonts w:ascii="Times New Roman" w:hAnsi="Times New Roman" w:cs="Times New Roman"/>
                <w:b/>
                <w:sz w:val="24"/>
              </w:rPr>
              <w:t>CABAGAN WATER DISTRICT</w:t>
            </w:r>
          </w:p>
          <w:p w:rsidR="00183DB8" w:rsidRDefault="00183DB8" w:rsidP="00270610">
            <w:pPr>
              <w:jc w:val="center"/>
              <w:rPr>
                <w:rFonts w:ascii="Times New Roman" w:hAnsi="Times New Roman" w:cs="Times New Roman"/>
                <w:sz w:val="24"/>
              </w:rPr>
            </w:pPr>
            <w:proofErr w:type="spellStart"/>
            <w:r>
              <w:rPr>
                <w:rFonts w:ascii="Times New Roman" w:hAnsi="Times New Roman" w:cs="Times New Roman"/>
                <w:sz w:val="24"/>
              </w:rPr>
              <w:t>Cabagan</w:t>
            </w:r>
            <w:proofErr w:type="spellEnd"/>
            <w:r>
              <w:rPr>
                <w:rFonts w:ascii="Times New Roman" w:hAnsi="Times New Roman" w:cs="Times New Roman"/>
                <w:sz w:val="24"/>
              </w:rPr>
              <w:t xml:space="preserve">, </w:t>
            </w:r>
            <w:proofErr w:type="spellStart"/>
            <w:r>
              <w:rPr>
                <w:rFonts w:ascii="Times New Roman" w:hAnsi="Times New Roman" w:cs="Times New Roman"/>
                <w:sz w:val="24"/>
              </w:rPr>
              <w:t>Isabela</w:t>
            </w:r>
            <w:proofErr w:type="spellEnd"/>
          </w:p>
          <w:p w:rsidR="00183DB8" w:rsidRDefault="00183DB8" w:rsidP="00270610">
            <w:pPr>
              <w:jc w:val="center"/>
              <w:rPr>
                <w:rFonts w:ascii="Times New Roman" w:hAnsi="Times New Roman" w:cs="Times New Roman"/>
                <w:sz w:val="24"/>
              </w:rPr>
            </w:pPr>
          </w:p>
          <w:p w:rsidR="00183DB8" w:rsidRPr="00996232" w:rsidRDefault="00183DB8" w:rsidP="00270610">
            <w:pPr>
              <w:jc w:val="center"/>
              <w:rPr>
                <w:rFonts w:ascii="Times New Roman" w:hAnsi="Times New Roman" w:cs="Times New Roman"/>
                <w:b/>
                <w:sz w:val="24"/>
              </w:rPr>
            </w:pPr>
            <w:r w:rsidRPr="00996232">
              <w:rPr>
                <w:rFonts w:ascii="Times New Roman" w:hAnsi="Times New Roman" w:cs="Times New Roman"/>
                <w:b/>
                <w:sz w:val="24"/>
              </w:rPr>
              <w:t>CERTIFICATE OF COMPLIANCE</w:t>
            </w:r>
          </w:p>
          <w:p w:rsidR="00183DB8" w:rsidRDefault="00183DB8" w:rsidP="00270610">
            <w:pPr>
              <w:jc w:val="center"/>
              <w:rPr>
                <w:rFonts w:ascii="Times New Roman" w:hAnsi="Times New Roman" w:cs="Times New Roman"/>
                <w:sz w:val="24"/>
              </w:rPr>
            </w:pPr>
            <w:r>
              <w:rPr>
                <w:rFonts w:ascii="Times New Roman" w:hAnsi="Times New Roman" w:cs="Times New Roman"/>
                <w:sz w:val="24"/>
              </w:rPr>
              <w:t>SALN Submission/Filing</w:t>
            </w:r>
          </w:p>
          <w:p w:rsidR="00183DB8" w:rsidRDefault="00183DB8" w:rsidP="00270610">
            <w:pPr>
              <w:jc w:val="center"/>
              <w:rPr>
                <w:rFonts w:ascii="Times New Roman" w:hAnsi="Times New Roman" w:cs="Times New Roman"/>
                <w:sz w:val="24"/>
              </w:rPr>
            </w:pPr>
          </w:p>
          <w:p w:rsidR="00183DB8" w:rsidRDefault="003E4D53" w:rsidP="00183DB8">
            <w:pPr>
              <w:jc w:val="both"/>
              <w:rPr>
                <w:rFonts w:ascii="Times New Roman" w:hAnsi="Times New Roman" w:cs="Times New Roman"/>
                <w:sz w:val="24"/>
              </w:rPr>
            </w:pPr>
            <w:r>
              <w:rPr>
                <w:rFonts w:ascii="Times New Roman" w:hAnsi="Times New Roman" w:cs="Times New Roman"/>
                <w:sz w:val="24"/>
              </w:rPr>
              <w:t>This certifies that _</w:t>
            </w:r>
            <w:r w:rsidR="003645F8">
              <w:rPr>
                <w:rFonts w:ascii="Times New Roman" w:hAnsi="Times New Roman" w:cs="Times New Roman"/>
                <w:sz w:val="24"/>
                <w:u w:val="single"/>
              </w:rPr>
              <w:t>2</w:t>
            </w:r>
            <w:r w:rsidR="00273934">
              <w:rPr>
                <w:rFonts w:ascii="Times New Roman" w:hAnsi="Times New Roman" w:cs="Times New Roman"/>
                <w:sz w:val="24"/>
                <w:u w:val="single"/>
              </w:rPr>
              <w:t>5</w:t>
            </w:r>
            <w:r w:rsidR="00183DB8">
              <w:rPr>
                <w:rFonts w:ascii="Times New Roman" w:hAnsi="Times New Roman" w:cs="Times New Roman"/>
                <w:sz w:val="24"/>
              </w:rPr>
              <w:t>_ employees out of _</w:t>
            </w:r>
            <w:r w:rsidR="003645F8">
              <w:rPr>
                <w:rFonts w:ascii="Times New Roman" w:hAnsi="Times New Roman" w:cs="Times New Roman"/>
                <w:sz w:val="24"/>
                <w:u w:val="single"/>
              </w:rPr>
              <w:t>2</w:t>
            </w:r>
            <w:r w:rsidR="00273934">
              <w:rPr>
                <w:rFonts w:ascii="Times New Roman" w:hAnsi="Times New Roman" w:cs="Times New Roman"/>
                <w:sz w:val="24"/>
                <w:u w:val="single"/>
              </w:rPr>
              <w:t>5</w:t>
            </w:r>
            <w:r w:rsidR="00183DB8">
              <w:rPr>
                <w:rFonts w:ascii="Times New Roman" w:hAnsi="Times New Roman" w:cs="Times New Roman"/>
                <w:sz w:val="24"/>
              </w:rPr>
              <w:t xml:space="preserve">_ employees of </w:t>
            </w:r>
            <w:proofErr w:type="spellStart"/>
            <w:r w:rsidR="00183DB8">
              <w:rPr>
                <w:rFonts w:ascii="Times New Roman" w:hAnsi="Times New Roman" w:cs="Times New Roman"/>
                <w:sz w:val="24"/>
              </w:rPr>
              <w:t>Cabagan</w:t>
            </w:r>
            <w:proofErr w:type="spellEnd"/>
            <w:r w:rsidR="00183DB8">
              <w:rPr>
                <w:rFonts w:ascii="Times New Roman" w:hAnsi="Times New Roman" w:cs="Times New Roman"/>
                <w:sz w:val="24"/>
              </w:rPr>
              <w:t xml:space="preserve"> Water District covered by RA 6713 have files their Statement of Assets, Liabilities, and Net Worth (SALN)</w:t>
            </w:r>
            <w:r>
              <w:rPr>
                <w:rFonts w:ascii="Times New Roman" w:hAnsi="Times New Roman" w:cs="Times New Roman"/>
                <w:sz w:val="24"/>
              </w:rPr>
              <w:t xml:space="preserve"> f</w:t>
            </w:r>
            <w:r w:rsidR="003645F8">
              <w:rPr>
                <w:rFonts w:ascii="Times New Roman" w:hAnsi="Times New Roman" w:cs="Times New Roman"/>
                <w:sz w:val="24"/>
              </w:rPr>
              <w:t>or FY 2014</w:t>
            </w:r>
            <w:r w:rsidR="00183DB8">
              <w:rPr>
                <w:rFonts w:ascii="Times New Roman" w:hAnsi="Times New Roman" w:cs="Times New Roman"/>
                <w:sz w:val="24"/>
              </w:rPr>
              <w:t xml:space="preserve">. The local water district has forwarded/filed all SALNs with the appropriate receiving entity (i.e. Ombudsman in the case of President, Vice President and Constitutional Officials; etc.), in accordance with RA 6713 and </w:t>
            </w:r>
            <w:proofErr w:type="gramStart"/>
            <w:r w:rsidR="00183DB8">
              <w:rPr>
                <w:rFonts w:ascii="Times New Roman" w:hAnsi="Times New Roman" w:cs="Times New Roman"/>
                <w:sz w:val="24"/>
              </w:rPr>
              <w:t>its</w:t>
            </w:r>
            <w:proofErr w:type="gramEnd"/>
            <w:r w:rsidR="00183DB8">
              <w:rPr>
                <w:rFonts w:ascii="Times New Roman" w:hAnsi="Times New Roman" w:cs="Times New Roman"/>
                <w:sz w:val="24"/>
              </w:rPr>
              <w:t xml:space="preserve"> implementing rules and regulations.</w:t>
            </w:r>
          </w:p>
          <w:p w:rsidR="00183DB8" w:rsidRDefault="00183DB8" w:rsidP="00183DB8">
            <w:pPr>
              <w:jc w:val="both"/>
              <w:rPr>
                <w:rFonts w:ascii="Times New Roman" w:hAnsi="Times New Roman" w:cs="Times New Roman"/>
                <w:sz w:val="24"/>
              </w:rPr>
            </w:pPr>
          </w:p>
          <w:p w:rsidR="00183DB8" w:rsidRDefault="00183DB8" w:rsidP="00183DB8">
            <w:pPr>
              <w:jc w:val="both"/>
              <w:rPr>
                <w:rFonts w:ascii="Times New Roman" w:hAnsi="Times New Roman" w:cs="Times New Roman"/>
                <w:sz w:val="24"/>
              </w:rPr>
            </w:pPr>
            <w:r>
              <w:rPr>
                <w:rFonts w:ascii="Times New Roman" w:hAnsi="Times New Roman" w:cs="Times New Roman"/>
                <w:sz w:val="24"/>
              </w:rPr>
              <w:t>This also attests that the submission of this agency’s employees have substantially compiled with the minimum requisites for content and formalities prescribed under Republic Act 6713 and its Implementing Rules, which are as follows:</w:t>
            </w:r>
          </w:p>
          <w:p w:rsidR="00183DB8" w:rsidRDefault="00183DB8" w:rsidP="00183DB8">
            <w:pPr>
              <w:jc w:val="both"/>
              <w:rPr>
                <w:rFonts w:ascii="Times New Roman" w:hAnsi="Times New Roman" w:cs="Times New Roman"/>
                <w:sz w:val="24"/>
              </w:rPr>
            </w:pP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Basic Information</w:t>
            </w: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Assets (Real Properties and Personal Properties)</w:t>
            </w: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Liabilities</w:t>
            </w: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Net Worth</w:t>
            </w: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Financial Connections and Business Interests</w:t>
            </w:r>
          </w:p>
          <w:p w:rsidR="00183DB8" w:rsidRDefault="00183DB8" w:rsidP="00183DB8">
            <w:pPr>
              <w:pStyle w:val="ListParagraph"/>
              <w:numPr>
                <w:ilvl w:val="0"/>
                <w:numId w:val="1"/>
              </w:numPr>
              <w:jc w:val="both"/>
              <w:rPr>
                <w:rFonts w:ascii="Times New Roman" w:hAnsi="Times New Roman" w:cs="Times New Roman"/>
                <w:sz w:val="24"/>
              </w:rPr>
            </w:pPr>
            <w:r>
              <w:rPr>
                <w:rFonts w:ascii="Times New Roman" w:hAnsi="Times New Roman" w:cs="Times New Roman"/>
                <w:sz w:val="24"/>
              </w:rPr>
              <w:t>Relatives in the Government</w:t>
            </w:r>
          </w:p>
          <w:p w:rsidR="00183DB8" w:rsidRDefault="00183DB8" w:rsidP="00183DB8">
            <w:pPr>
              <w:jc w:val="both"/>
              <w:rPr>
                <w:rFonts w:ascii="Times New Roman" w:hAnsi="Times New Roman" w:cs="Times New Roman"/>
                <w:sz w:val="24"/>
              </w:rPr>
            </w:pPr>
          </w:p>
          <w:p w:rsidR="00183DB8" w:rsidRDefault="00183DB8" w:rsidP="00183DB8">
            <w:pPr>
              <w:jc w:val="both"/>
              <w:rPr>
                <w:rFonts w:ascii="Times New Roman" w:hAnsi="Times New Roman" w:cs="Times New Roman"/>
                <w:sz w:val="24"/>
              </w:rPr>
            </w:pPr>
            <w:r>
              <w:rPr>
                <w:rFonts w:ascii="Times New Roman" w:hAnsi="Times New Roman" w:cs="Times New Roman"/>
                <w:sz w:val="24"/>
              </w:rPr>
              <w:t>Lastly, this certifies that this agency has already executed appropriate action against those who failed to comply with RA 6713 and have no justifiable reason not to comply.</w:t>
            </w:r>
          </w:p>
          <w:p w:rsidR="00183DB8" w:rsidRDefault="00183DB8" w:rsidP="00183DB8">
            <w:pPr>
              <w:jc w:val="both"/>
              <w:rPr>
                <w:rFonts w:ascii="Times New Roman" w:hAnsi="Times New Roman" w:cs="Times New Roman"/>
                <w:sz w:val="24"/>
              </w:rPr>
            </w:pPr>
          </w:p>
          <w:p w:rsidR="00183DB8" w:rsidRDefault="00183DB8" w:rsidP="00183DB8">
            <w:pPr>
              <w:jc w:val="both"/>
              <w:rPr>
                <w:rFonts w:ascii="Times New Roman" w:hAnsi="Times New Roman" w:cs="Times New Roman"/>
                <w:sz w:val="24"/>
              </w:rPr>
            </w:pPr>
            <w:r w:rsidRPr="00996232">
              <w:rPr>
                <w:rFonts w:ascii="Times New Roman" w:hAnsi="Times New Roman" w:cs="Times New Roman"/>
                <w:b/>
                <w:sz w:val="24"/>
              </w:rPr>
              <w:t>IN WITNESS WHEREOF</w:t>
            </w:r>
            <w:r>
              <w:rPr>
                <w:rFonts w:ascii="Times New Roman" w:hAnsi="Times New Roman" w:cs="Times New Roman"/>
                <w:sz w:val="24"/>
              </w:rPr>
              <w:t>, we have hereunto affi</w:t>
            </w:r>
            <w:r w:rsidR="003645F8">
              <w:rPr>
                <w:rFonts w:ascii="Times New Roman" w:hAnsi="Times New Roman" w:cs="Times New Roman"/>
                <w:sz w:val="24"/>
              </w:rPr>
              <w:t>xed our signatures on the __</w:t>
            </w:r>
            <w:r w:rsidR="003645F8" w:rsidRPr="003645F8">
              <w:rPr>
                <w:rFonts w:ascii="Times New Roman" w:hAnsi="Times New Roman" w:cs="Times New Roman"/>
                <w:sz w:val="24"/>
                <w:u w:val="single"/>
              </w:rPr>
              <w:t>28th</w:t>
            </w:r>
            <w:r w:rsidR="003645F8">
              <w:rPr>
                <w:rFonts w:ascii="Times New Roman" w:hAnsi="Times New Roman" w:cs="Times New Roman"/>
                <w:sz w:val="24"/>
              </w:rPr>
              <w:t>__ day of ____</w:t>
            </w:r>
            <w:r w:rsidR="003645F8" w:rsidRPr="003645F8">
              <w:rPr>
                <w:rFonts w:ascii="Times New Roman" w:hAnsi="Times New Roman" w:cs="Times New Roman"/>
                <w:sz w:val="24"/>
                <w:u w:val="single"/>
              </w:rPr>
              <w:t>January</w:t>
            </w:r>
            <w:r>
              <w:rPr>
                <w:rFonts w:ascii="Times New Roman" w:hAnsi="Times New Roman" w:cs="Times New Roman"/>
                <w:sz w:val="24"/>
              </w:rPr>
              <w:t>_____ Year ___</w:t>
            </w:r>
            <w:r w:rsidR="003645F8" w:rsidRPr="003645F8">
              <w:rPr>
                <w:rFonts w:ascii="Times New Roman" w:hAnsi="Times New Roman" w:cs="Times New Roman"/>
                <w:sz w:val="24"/>
                <w:u w:val="single"/>
              </w:rPr>
              <w:t>2015</w:t>
            </w:r>
            <w:r>
              <w:rPr>
                <w:rFonts w:ascii="Times New Roman" w:hAnsi="Times New Roman" w:cs="Times New Roman"/>
                <w:sz w:val="24"/>
              </w:rPr>
              <w:t>____ at</w:t>
            </w:r>
            <w:r w:rsidR="00996232">
              <w:rPr>
                <w:rFonts w:ascii="Times New Roman" w:hAnsi="Times New Roman" w:cs="Times New Roman"/>
                <w:sz w:val="24"/>
              </w:rPr>
              <w:t xml:space="preserve"> </w:t>
            </w:r>
            <w:proofErr w:type="spellStart"/>
            <w:r w:rsidR="00996232">
              <w:rPr>
                <w:rFonts w:ascii="Times New Roman" w:hAnsi="Times New Roman" w:cs="Times New Roman"/>
                <w:sz w:val="24"/>
              </w:rPr>
              <w:t>Cabagan</w:t>
            </w:r>
            <w:proofErr w:type="spellEnd"/>
            <w:r w:rsidR="00996232">
              <w:rPr>
                <w:rFonts w:ascii="Times New Roman" w:hAnsi="Times New Roman" w:cs="Times New Roman"/>
                <w:sz w:val="24"/>
              </w:rPr>
              <w:t xml:space="preserve">, </w:t>
            </w:r>
            <w:proofErr w:type="spellStart"/>
            <w:r w:rsidR="00996232">
              <w:rPr>
                <w:rFonts w:ascii="Times New Roman" w:hAnsi="Times New Roman" w:cs="Times New Roman"/>
                <w:sz w:val="24"/>
              </w:rPr>
              <w:t>Isabela</w:t>
            </w:r>
            <w:proofErr w:type="spellEnd"/>
            <w:r w:rsidR="00996232">
              <w:rPr>
                <w:rFonts w:ascii="Times New Roman" w:hAnsi="Times New Roman" w:cs="Times New Roman"/>
                <w:sz w:val="24"/>
              </w:rPr>
              <w:t>, Philippines.</w:t>
            </w:r>
          </w:p>
          <w:p w:rsidR="00996232" w:rsidRDefault="00996232" w:rsidP="00183DB8">
            <w:pPr>
              <w:jc w:val="both"/>
              <w:rPr>
                <w:rFonts w:ascii="Times New Roman" w:hAnsi="Times New Roman" w:cs="Times New Roman"/>
                <w:sz w:val="24"/>
              </w:rPr>
            </w:pPr>
          </w:p>
          <w:p w:rsidR="00996232" w:rsidRDefault="00996232" w:rsidP="00183DB8">
            <w:pPr>
              <w:jc w:val="both"/>
              <w:rPr>
                <w:rFonts w:ascii="Times New Roman" w:hAnsi="Times New Roman" w:cs="Times New Roman"/>
                <w:sz w:val="24"/>
              </w:rPr>
            </w:pPr>
          </w:p>
          <w:p w:rsidR="00A273FE" w:rsidRDefault="00A273FE" w:rsidP="00183DB8">
            <w:pPr>
              <w:jc w:val="both"/>
              <w:rPr>
                <w:rFonts w:ascii="Times New Roman" w:hAnsi="Times New Roman" w:cs="Times New Roman"/>
                <w:sz w:val="24"/>
              </w:rPr>
            </w:pPr>
          </w:p>
          <w:p w:rsidR="00A273FE" w:rsidRDefault="00A273FE" w:rsidP="00183DB8">
            <w:pPr>
              <w:jc w:val="both"/>
              <w:rPr>
                <w:rFonts w:ascii="Times New Roman" w:hAnsi="Times New Roman" w:cs="Times New Roman"/>
                <w:sz w:val="24"/>
              </w:rPr>
            </w:pPr>
          </w:p>
          <w:p w:rsidR="00996232" w:rsidRDefault="00996232" w:rsidP="00183DB8">
            <w:pPr>
              <w:jc w:val="both"/>
              <w:rPr>
                <w:rFonts w:ascii="Times New Roman" w:hAnsi="Times New Roman" w:cs="Times New Roman"/>
                <w:sz w:val="24"/>
              </w:rPr>
            </w:pPr>
          </w:p>
          <w:p w:rsidR="00996232" w:rsidRPr="003E4D53" w:rsidRDefault="00A273FE" w:rsidP="00183DB8">
            <w:pPr>
              <w:jc w:val="both"/>
              <w:rPr>
                <w:rFonts w:ascii="Times New Roman" w:hAnsi="Times New Roman" w:cs="Times New Roman"/>
                <w:b/>
                <w:sz w:val="24"/>
              </w:rPr>
            </w:pPr>
            <w:r>
              <w:rPr>
                <w:rFonts w:ascii="Times New Roman" w:hAnsi="Times New Roman" w:cs="Times New Roman"/>
                <w:b/>
                <w:sz w:val="24"/>
              </w:rPr>
              <w:t xml:space="preserve">            </w:t>
            </w:r>
            <w:r w:rsidRPr="00A273FE">
              <w:rPr>
                <w:rFonts w:ascii="Times New Roman" w:hAnsi="Times New Roman" w:cs="Times New Roman"/>
                <w:b/>
                <w:sz w:val="24"/>
              </w:rPr>
              <w:t>JACQUELINE M. TALAUE</w:t>
            </w:r>
            <w:r w:rsidR="003E4D53">
              <w:rPr>
                <w:rFonts w:ascii="Times New Roman" w:hAnsi="Times New Roman" w:cs="Times New Roman"/>
                <w:sz w:val="24"/>
              </w:rPr>
              <w:t xml:space="preserve">                                           </w:t>
            </w:r>
            <w:r w:rsidR="003E4D53">
              <w:rPr>
                <w:rFonts w:ascii="Times New Roman" w:hAnsi="Times New Roman" w:cs="Times New Roman"/>
                <w:b/>
                <w:sz w:val="24"/>
              </w:rPr>
              <w:t>JULIETA S. TUPAZ</w:t>
            </w:r>
          </w:p>
          <w:p w:rsidR="00996232" w:rsidRDefault="00996232" w:rsidP="00996232">
            <w:pPr>
              <w:jc w:val="center"/>
              <w:rPr>
                <w:rFonts w:ascii="Times New Roman" w:hAnsi="Times New Roman" w:cs="Times New Roman"/>
                <w:sz w:val="24"/>
              </w:rPr>
            </w:pPr>
            <w:r>
              <w:rPr>
                <w:rFonts w:ascii="Times New Roman" w:hAnsi="Times New Roman" w:cs="Times New Roman"/>
                <w:sz w:val="24"/>
              </w:rPr>
              <w:t>___</w:t>
            </w:r>
            <w:r w:rsidR="00A273FE" w:rsidRPr="00A273FE">
              <w:rPr>
                <w:rFonts w:ascii="Times New Roman" w:hAnsi="Times New Roman" w:cs="Times New Roman"/>
                <w:sz w:val="24"/>
                <w:u w:val="single"/>
              </w:rPr>
              <w:t>Senior Accounting Processor A</w:t>
            </w:r>
            <w:r w:rsidR="00A273FE">
              <w:rPr>
                <w:rFonts w:ascii="Times New Roman" w:hAnsi="Times New Roman" w:cs="Times New Roman"/>
                <w:sz w:val="24"/>
              </w:rPr>
              <w:t>_</w:t>
            </w:r>
            <w:r>
              <w:rPr>
                <w:rFonts w:ascii="Times New Roman" w:hAnsi="Times New Roman" w:cs="Times New Roman"/>
                <w:sz w:val="24"/>
              </w:rPr>
              <w:t xml:space="preserve">_ </w:t>
            </w:r>
            <w:r w:rsidR="00A273FE">
              <w:rPr>
                <w:rFonts w:ascii="Times New Roman" w:hAnsi="Times New Roman" w:cs="Times New Roman"/>
                <w:sz w:val="24"/>
              </w:rPr>
              <w:t xml:space="preserve">       </w:t>
            </w:r>
            <w:r>
              <w:rPr>
                <w:rFonts w:ascii="Times New Roman" w:hAnsi="Times New Roman" w:cs="Times New Roman"/>
                <w:sz w:val="24"/>
              </w:rPr>
              <w:t xml:space="preserve">                        ______</w:t>
            </w:r>
            <w:r w:rsidR="003E4D53" w:rsidRPr="003E4D53">
              <w:rPr>
                <w:rFonts w:ascii="Times New Roman" w:hAnsi="Times New Roman" w:cs="Times New Roman"/>
                <w:sz w:val="24"/>
                <w:u w:val="single"/>
              </w:rPr>
              <w:t>General Manager</w:t>
            </w:r>
            <w:r>
              <w:rPr>
                <w:rFonts w:ascii="Times New Roman" w:hAnsi="Times New Roman" w:cs="Times New Roman"/>
                <w:sz w:val="24"/>
              </w:rPr>
              <w:t>______</w:t>
            </w:r>
          </w:p>
          <w:p w:rsidR="00996232" w:rsidRDefault="00996232" w:rsidP="00183DB8">
            <w:pPr>
              <w:jc w:val="both"/>
              <w:rPr>
                <w:rFonts w:ascii="Times New Roman" w:hAnsi="Times New Roman" w:cs="Times New Roman"/>
                <w:sz w:val="24"/>
              </w:rPr>
            </w:pPr>
            <w:r>
              <w:rPr>
                <w:rFonts w:ascii="Times New Roman" w:hAnsi="Times New Roman" w:cs="Times New Roman"/>
                <w:sz w:val="24"/>
              </w:rPr>
              <w:t xml:space="preserve">                             Chairman                                                                      Agency Head</w:t>
            </w:r>
          </w:p>
          <w:p w:rsidR="00996232" w:rsidRDefault="00996232" w:rsidP="00183DB8">
            <w:pPr>
              <w:jc w:val="both"/>
              <w:rPr>
                <w:rFonts w:ascii="Times New Roman" w:hAnsi="Times New Roman" w:cs="Times New Roman"/>
                <w:sz w:val="24"/>
              </w:rPr>
            </w:pPr>
            <w:r>
              <w:rPr>
                <w:rFonts w:ascii="Times New Roman" w:hAnsi="Times New Roman" w:cs="Times New Roman"/>
                <w:sz w:val="24"/>
              </w:rPr>
              <w:t xml:space="preserve"> SALN Review and Compliance Committee</w:t>
            </w:r>
          </w:p>
          <w:p w:rsidR="00996232" w:rsidRDefault="00996232" w:rsidP="00183DB8">
            <w:pPr>
              <w:jc w:val="both"/>
              <w:rPr>
                <w:rFonts w:ascii="Times New Roman" w:hAnsi="Times New Roman" w:cs="Times New Roman"/>
                <w:sz w:val="24"/>
              </w:rPr>
            </w:pPr>
          </w:p>
          <w:p w:rsidR="00996232" w:rsidRDefault="00996232" w:rsidP="00183DB8">
            <w:pPr>
              <w:jc w:val="both"/>
              <w:rPr>
                <w:rFonts w:ascii="Times New Roman" w:hAnsi="Times New Roman" w:cs="Times New Roman"/>
                <w:sz w:val="24"/>
              </w:rPr>
            </w:pPr>
          </w:p>
          <w:p w:rsidR="00996232" w:rsidRPr="00183DB8" w:rsidRDefault="00996232" w:rsidP="00183DB8">
            <w:pPr>
              <w:jc w:val="both"/>
              <w:rPr>
                <w:rFonts w:ascii="Times New Roman" w:hAnsi="Times New Roman" w:cs="Times New Roman"/>
                <w:sz w:val="24"/>
              </w:rPr>
            </w:pPr>
          </w:p>
        </w:tc>
      </w:tr>
    </w:tbl>
    <w:p w:rsidR="00C13168" w:rsidRDefault="00C13168" w:rsidP="00270610">
      <w:pPr>
        <w:spacing w:after="0" w:line="240" w:lineRule="auto"/>
        <w:jc w:val="center"/>
        <w:rPr>
          <w:rFonts w:ascii="Times New Roman" w:hAnsi="Times New Roman" w:cs="Times New Roman"/>
          <w:sz w:val="24"/>
        </w:rPr>
        <w:sectPr w:rsidR="00C13168" w:rsidSect="00202E9E">
          <w:type w:val="continuous"/>
          <w:pgSz w:w="11907" w:h="16839" w:code="9"/>
          <w:pgMar w:top="1440" w:right="1440" w:bottom="1440" w:left="1440" w:header="720" w:footer="720" w:gutter="0"/>
          <w:cols w:space="720"/>
          <w:docGrid w:linePitch="360"/>
        </w:sectPr>
      </w:pPr>
    </w:p>
    <w:p w:rsidR="00C13168" w:rsidRPr="00273934" w:rsidRDefault="00C13168" w:rsidP="00C13168">
      <w:pPr>
        <w:spacing w:after="0" w:line="240" w:lineRule="auto"/>
        <w:jc w:val="right"/>
        <w:rPr>
          <w:rFonts w:cstheme="minorHAnsi"/>
          <w:sz w:val="16"/>
          <w:szCs w:val="16"/>
        </w:rPr>
      </w:pPr>
      <w:r w:rsidRPr="00273934">
        <w:rPr>
          <w:rFonts w:cstheme="minorHAnsi"/>
          <w:sz w:val="16"/>
          <w:szCs w:val="16"/>
        </w:rPr>
        <w:lastRenderedPageBreak/>
        <w:t>ANNEX 4</w:t>
      </w:r>
    </w:p>
    <w:p w:rsidR="00C13168" w:rsidRPr="00273934" w:rsidRDefault="00273934" w:rsidP="00C13168">
      <w:pPr>
        <w:spacing w:after="0" w:line="240" w:lineRule="auto"/>
        <w:jc w:val="right"/>
        <w:rPr>
          <w:rFonts w:cstheme="minorHAnsi"/>
          <w:sz w:val="16"/>
          <w:szCs w:val="16"/>
        </w:rPr>
      </w:pPr>
      <w:r>
        <w:rPr>
          <w:rFonts w:cstheme="minorHAnsi"/>
          <w:noProof/>
          <w:sz w:val="16"/>
          <w:szCs w:val="16"/>
        </w:rPr>
        <w:drawing>
          <wp:anchor distT="0" distB="0" distL="114300" distR="114300" simplePos="0" relativeHeight="251658240" behindDoc="1" locked="0" layoutInCell="1" allowOverlap="1">
            <wp:simplePos x="0" y="0"/>
            <wp:positionH relativeFrom="column">
              <wp:posOffset>2981325</wp:posOffset>
            </wp:positionH>
            <wp:positionV relativeFrom="paragraph">
              <wp:posOffset>87630</wp:posOffset>
            </wp:positionV>
            <wp:extent cx="775335" cy="752475"/>
            <wp:effectExtent l="19050" t="0" r="5715" b="0"/>
            <wp:wrapNone/>
            <wp:docPr id="1" name="Picture 0" descr="CWD OR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D ORIG LOGO.jpg"/>
                    <pic:cNvPicPr/>
                  </pic:nvPicPr>
                  <pic:blipFill>
                    <a:blip r:embed="rId7" cstate="print"/>
                    <a:stretch>
                      <a:fillRect/>
                    </a:stretch>
                  </pic:blipFill>
                  <pic:spPr>
                    <a:xfrm>
                      <a:off x="0" y="0"/>
                      <a:ext cx="775335" cy="752475"/>
                    </a:xfrm>
                    <a:prstGeom prst="rect">
                      <a:avLst/>
                    </a:prstGeom>
                  </pic:spPr>
                </pic:pic>
              </a:graphicData>
            </a:graphic>
          </wp:anchor>
        </w:drawing>
      </w:r>
      <w:r w:rsidR="00C13168" w:rsidRPr="00273934">
        <w:rPr>
          <w:rFonts w:cstheme="minorHAnsi"/>
          <w:sz w:val="16"/>
          <w:szCs w:val="16"/>
        </w:rPr>
        <w:t>Page 2/2</w:t>
      </w:r>
    </w:p>
    <w:p w:rsidR="00C13168" w:rsidRPr="00273934" w:rsidRDefault="00C13168" w:rsidP="00270610">
      <w:pPr>
        <w:spacing w:after="0" w:line="240" w:lineRule="auto"/>
        <w:jc w:val="center"/>
        <w:rPr>
          <w:rFonts w:cstheme="minorHAnsi"/>
          <w:sz w:val="16"/>
          <w:szCs w:val="16"/>
        </w:rPr>
      </w:pPr>
    </w:p>
    <w:p w:rsidR="00270610" w:rsidRPr="00273934" w:rsidRDefault="00C13168" w:rsidP="00270610">
      <w:pPr>
        <w:spacing w:after="0" w:line="240" w:lineRule="auto"/>
        <w:jc w:val="center"/>
        <w:rPr>
          <w:rFonts w:cstheme="minorHAnsi"/>
          <w:sz w:val="16"/>
          <w:szCs w:val="16"/>
        </w:rPr>
      </w:pPr>
      <w:r w:rsidRPr="00273934">
        <w:rPr>
          <w:rFonts w:cstheme="minorHAnsi"/>
          <w:sz w:val="16"/>
          <w:szCs w:val="16"/>
        </w:rPr>
        <w:t>Republic of the Philippines</w:t>
      </w:r>
    </w:p>
    <w:p w:rsidR="00C13168" w:rsidRPr="00273934" w:rsidRDefault="00C13168" w:rsidP="00270610">
      <w:pPr>
        <w:spacing w:after="0" w:line="240" w:lineRule="auto"/>
        <w:jc w:val="center"/>
        <w:rPr>
          <w:rFonts w:cstheme="minorHAnsi"/>
          <w:b/>
          <w:sz w:val="16"/>
          <w:szCs w:val="16"/>
        </w:rPr>
      </w:pPr>
      <w:r w:rsidRPr="00273934">
        <w:rPr>
          <w:rFonts w:cstheme="minorHAnsi"/>
          <w:b/>
          <w:sz w:val="16"/>
          <w:szCs w:val="16"/>
        </w:rPr>
        <w:t>CABAGAN WATER DISTRICT</w:t>
      </w:r>
    </w:p>
    <w:p w:rsidR="00C13168" w:rsidRPr="00273934" w:rsidRDefault="00C13168" w:rsidP="00270610">
      <w:pPr>
        <w:spacing w:after="0" w:line="240" w:lineRule="auto"/>
        <w:jc w:val="center"/>
        <w:rPr>
          <w:rFonts w:cstheme="minorHAnsi"/>
          <w:sz w:val="16"/>
          <w:szCs w:val="16"/>
        </w:rPr>
      </w:pPr>
      <w:proofErr w:type="spellStart"/>
      <w:r w:rsidRPr="00273934">
        <w:rPr>
          <w:rFonts w:cstheme="minorHAnsi"/>
          <w:sz w:val="16"/>
          <w:szCs w:val="16"/>
        </w:rPr>
        <w:t>Cabagan</w:t>
      </w:r>
      <w:proofErr w:type="spellEnd"/>
      <w:r w:rsidRPr="00273934">
        <w:rPr>
          <w:rFonts w:cstheme="minorHAnsi"/>
          <w:sz w:val="16"/>
          <w:szCs w:val="16"/>
        </w:rPr>
        <w:t xml:space="preserve">, </w:t>
      </w:r>
      <w:proofErr w:type="spellStart"/>
      <w:r w:rsidRPr="00273934">
        <w:rPr>
          <w:rFonts w:cstheme="minorHAnsi"/>
          <w:sz w:val="16"/>
          <w:szCs w:val="16"/>
        </w:rPr>
        <w:t>Isabela</w:t>
      </w:r>
      <w:proofErr w:type="spellEnd"/>
    </w:p>
    <w:p w:rsidR="00C13168" w:rsidRPr="00273934" w:rsidRDefault="00C13168" w:rsidP="00270610">
      <w:pPr>
        <w:spacing w:after="0" w:line="240" w:lineRule="auto"/>
        <w:jc w:val="center"/>
        <w:rPr>
          <w:rFonts w:cstheme="minorHAnsi"/>
          <w:sz w:val="16"/>
          <w:szCs w:val="16"/>
        </w:rPr>
      </w:pPr>
    </w:p>
    <w:p w:rsidR="00C13168" w:rsidRPr="00273934" w:rsidRDefault="00C13168" w:rsidP="00270610">
      <w:pPr>
        <w:spacing w:after="0" w:line="240" w:lineRule="auto"/>
        <w:jc w:val="center"/>
        <w:rPr>
          <w:rFonts w:cstheme="minorHAnsi"/>
          <w:b/>
          <w:sz w:val="16"/>
          <w:szCs w:val="16"/>
        </w:rPr>
      </w:pPr>
      <w:r w:rsidRPr="00273934">
        <w:rPr>
          <w:rFonts w:cstheme="minorHAnsi"/>
          <w:b/>
          <w:sz w:val="16"/>
          <w:szCs w:val="16"/>
        </w:rPr>
        <w:t>Officers and Employees Submission of SALN</w:t>
      </w:r>
    </w:p>
    <w:p w:rsidR="00E60231" w:rsidRPr="00273934" w:rsidRDefault="00E60231" w:rsidP="00270610">
      <w:pPr>
        <w:spacing w:after="0" w:line="240" w:lineRule="auto"/>
        <w:jc w:val="center"/>
        <w:rPr>
          <w:rFonts w:cstheme="minorHAnsi"/>
          <w:b/>
          <w:sz w:val="16"/>
          <w:szCs w:val="16"/>
        </w:rPr>
      </w:pPr>
    </w:p>
    <w:tbl>
      <w:tblPr>
        <w:tblStyle w:val="TableGrid"/>
        <w:tblW w:w="15228" w:type="dxa"/>
        <w:jc w:val="center"/>
        <w:tblLayout w:type="fixed"/>
        <w:tblLook w:val="04A0"/>
      </w:tblPr>
      <w:tblGrid>
        <w:gridCol w:w="1458"/>
        <w:gridCol w:w="1890"/>
        <w:gridCol w:w="1440"/>
        <w:gridCol w:w="1800"/>
        <w:gridCol w:w="2700"/>
        <w:gridCol w:w="3420"/>
        <w:gridCol w:w="1170"/>
        <w:gridCol w:w="1350"/>
      </w:tblGrid>
      <w:tr w:rsidR="00E60231" w:rsidRPr="00273934" w:rsidTr="00202E9E">
        <w:trPr>
          <w:jc w:val="center"/>
        </w:trPr>
        <w:tc>
          <w:tcPr>
            <w:tcW w:w="1458"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DELIVERY UNIT</w:t>
            </w:r>
          </w:p>
        </w:tc>
        <w:tc>
          <w:tcPr>
            <w:tcW w:w="189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Total Number of Employees</w:t>
            </w:r>
          </w:p>
          <w:p w:rsidR="00E60231" w:rsidRPr="00273934" w:rsidRDefault="00E60231" w:rsidP="00472F49">
            <w:pPr>
              <w:jc w:val="center"/>
              <w:rPr>
                <w:rFonts w:cstheme="minorHAnsi"/>
                <w:b/>
                <w:sz w:val="16"/>
                <w:szCs w:val="16"/>
              </w:rPr>
            </w:pPr>
            <w:r w:rsidRPr="00273934">
              <w:rPr>
                <w:rFonts w:cstheme="minorHAnsi"/>
                <w:b/>
                <w:sz w:val="16"/>
                <w:szCs w:val="16"/>
              </w:rPr>
              <w:t>Covered by</w:t>
            </w:r>
          </w:p>
          <w:p w:rsidR="00E60231" w:rsidRPr="00273934" w:rsidRDefault="00E60231" w:rsidP="00472F49">
            <w:pPr>
              <w:jc w:val="center"/>
              <w:rPr>
                <w:rFonts w:cstheme="minorHAnsi"/>
                <w:b/>
                <w:sz w:val="16"/>
                <w:szCs w:val="16"/>
              </w:rPr>
            </w:pPr>
            <w:r w:rsidRPr="00273934">
              <w:rPr>
                <w:rFonts w:cstheme="minorHAnsi"/>
                <w:b/>
                <w:sz w:val="16"/>
                <w:szCs w:val="16"/>
              </w:rPr>
              <w:t>RA 6713</w:t>
            </w:r>
          </w:p>
        </w:tc>
        <w:tc>
          <w:tcPr>
            <w:tcW w:w="144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Number of Employees</w:t>
            </w:r>
          </w:p>
          <w:p w:rsidR="00E60231" w:rsidRPr="00273934" w:rsidRDefault="00E60231" w:rsidP="00472F49">
            <w:pPr>
              <w:jc w:val="center"/>
              <w:rPr>
                <w:rFonts w:cstheme="minorHAnsi"/>
                <w:b/>
                <w:sz w:val="16"/>
                <w:szCs w:val="16"/>
              </w:rPr>
            </w:pPr>
            <w:r w:rsidRPr="00273934">
              <w:rPr>
                <w:rFonts w:cstheme="minorHAnsi"/>
                <w:b/>
                <w:sz w:val="16"/>
                <w:szCs w:val="16"/>
              </w:rPr>
              <w:t>Filed SALN</w:t>
            </w:r>
          </w:p>
        </w:tc>
        <w:tc>
          <w:tcPr>
            <w:tcW w:w="180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PERCENTAGE OF COMPLIANCE (%)</w:t>
            </w:r>
          </w:p>
        </w:tc>
        <w:tc>
          <w:tcPr>
            <w:tcW w:w="270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NAME</w:t>
            </w:r>
          </w:p>
        </w:tc>
        <w:tc>
          <w:tcPr>
            <w:tcW w:w="342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POSITION</w:t>
            </w:r>
          </w:p>
        </w:tc>
        <w:tc>
          <w:tcPr>
            <w:tcW w:w="117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SALARY GRADE</w:t>
            </w:r>
          </w:p>
        </w:tc>
        <w:tc>
          <w:tcPr>
            <w:tcW w:w="1350" w:type="dxa"/>
            <w:vAlign w:val="center"/>
          </w:tcPr>
          <w:p w:rsidR="00E60231" w:rsidRPr="00273934" w:rsidRDefault="00E60231" w:rsidP="00472F49">
            <w:pPr>
              <w:jc w:val="center"/>
              <w:rPr>
                <w:rFonts w:cstheme="minorHAnsi"/>
                <w:b/>
                <w:sz w:val="16"/>
                <w:szCs w:val="16"/>
              </w:rPr>
            </w:pPr>
            <w:r w:rsidRPr="00273934">
              <w:rPr>
                <w:rFonts w:cstheme="minorHAnsi"/>
                <w:b/>
                <w:sz w:val="16"/>
                <w:szCs w:val="16"/>
              </w:rPr>
              <w:t>REMARKS</w:t>
            </w:r>
          </w:p>
        </w:tc>
      </w:tr>
      <w:tr w:rsidR="00A613C8" w:rsidRPr="00273934" w:rsidTr="00202E9E">
        <w:trPr>
          <w:jc w:val="center"/>
        </w:trPr>
        <w:tc>
          <w:tcPr>
            <w:tcW w:w="1458" w:type="dxa"/>
            <w:vMerge w:val="restart"/>
          </w:tcPr>
          <w:p w:rsidR="00A613C8" w:rsidRPr="00273934" w:rsidRDefault="00A613C8" w:rsidP="00270610">
            <w:pPr>
              <w:jc w:val="center"/>
              <w:rPr>
                <w:rFonts w:cstheme="minorHAnsi"/>
                <w:b/>
                <w:sz w:val="16"/>
                <w:szCs w:val="16"/>
              </w:rPr>
            </w:pPr>
            <w:r w:rsidRPr="00273934">
              <w:rPr>
                <w:rFonts w:cstheme="minorHAnsi"/>
                <w:sz w:val="16"/>
                <w:szCs w:val="16"/>
              </w:rPr>
              <w:t>Unit 1</w:t>
            </w:r>
          </w:p>
        </w:tc>
        <w:tc>
          <w:tcPr>
            <w:tcW w:w="1890" w:type="dxa"/>
          </w:tcPr>
          <w:p w:rsidR="00A613C8" w:rsidRPr="00273934" w:rsidRDefault="00273934" w:rsidP="00270610">
            <w:pPr>
              <w:jc w:val="center"/>
              <w:rPr>
                <w:rFonts w:cstheme="minorHAnsi"/>
                <w:b/>
                <w:sz w:val="16"/>
                <w:szCs w:val="16"/>
              </w:rPr>
            </w:pPr>
            <w:r w:rsidRPr="00273934">
              <w:rPr>
                <w:rFonts w:cstheme="minorHAnsi"/>
                <w:b/>
                <w:sz w:val="16"/>
                <w:szCs w:val="16"/>
              </w:rPr>
              <w:t>25</w:t>
            </w:r>
          </w:p>
        </w:tc>
        <w:tc>
          <w:tcPr>
            <w:tcW w:w="1440" w:type="dxa"/>
          </w:tcPr>
          <w:p w:rsidR="00A613C8" w:rsidRPr="00273934" w:rsidRDefault="00273934" w:rsidP="00270610">
            <w:pPr>
              <w:jc w:val="center"/>
              <w:rPr>
                <w:rFonts w:cstheme="minorHAnsi"/>
                <w:b/>
                <w:sz w:val="16"/>
                <w:szCs w:val="16"/>
              </w:rPr>
            </w:pPr>
            <w:r w:rsidRPr="00273934">
              <w:rPr>
                <w:rFonts w:cstheme="minorHAnsi"/>
                <w:b/>
                <w:sz w:val="16"/>
                <w:szCs w:val="16"/>
              </w:rPr>
              <w:t>25</w:t>
            </w:r>
          </w:p>
        </w:tc>
        <w:tc>
          <w:tcPr>
            <w:tcW w:w="1800" w:type="dxa"/>
          </w:tcPr>
          <w:p w:rsidR="00A613C8" w:rsidRPr="00273934" w:rsidRDefault="00273934" w:rsidP="00270610">
            <w:pPr>
              <w:jc w:val="center"/>
              <w:rPr>
                <w:rFonts w:cstheme="minorHAnsi"/>
                <w:b/>
                <w:sz w:val="16"/>
                <w:szCs w:val="16"/>
              </w:rPr>
            </w:pPr>
            <w:r w:rsidRPr="00273934">
              <w:rPr>
                <w:rFonts w:cstheme="minorHAnsi"/>
                <w:b/>
                <w:sz w:val="16"/>
                <w:szCs w:val="16"/>
              </w:rPr>
              <w:t>100%</w:t>
            </w:r>
          </w:p>
        </w:tc>
        <w:tc>
          <w:tcPr>
            <w:tcW w:w="8640" w:type="dxa"/>
            <w:gridSpan w:val="4"/>
            <w:vAlign w:val="center"/>
          </w:tcPr>
          <w:p w:rsidR="00A613C8" w:rsidRPr="00273934" w:rsidRDefault="00A613C8" w:rsidP="00E60231">
            <w:pPr>
              <w:rPr>
                <w:rFonts w:cstheme="minorHAnsi"/>
                <w:b/>
                <w:sz w:val="16"/>
                <w:szCs w:val="16"/>
              </w:rPr>
            </w:pPr>
            <w:r w:rsidRPr="00273934">
              <w:rPr>
                <w:rFonts w:cstheme="minorHAnsi"/>
                <w:b/>
                <w:sz w:val="16"/>
                <w:szCs w:val="16"/>
              </w:rPr>
              <w:t>Employees who submitted duly accomplished SALN</w:t>
            </w: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Pedro M. </w:t>
            </w:r>
            <w:proofErr w:type="spellStart"/>
            <w:r w:rsidRPr="00273934">
              <w:rPr>
                <w:rFonts w:cstheme="minorHAnsi"/>
                <w:b/>
                <w:sz w:val="16"/>
                <w:szCs w:val="16"/>
              </w:rPr>
              <w:t>Allam</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Utility Worker A</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3</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Robertson T. </w:t>
            </w:r>
            <w:proofErr w:type="spellStart"/>
            <w:r w:rsidRPr="00273934">
              <w:rPr>
                <w:rFonts w:cstheme="minorHAnsi"/>
                <w:b/>
                <w:sz w:val="16"/>
                <w:szCs w:val="16"/>
              </w:rPr>
              <w:t>Apigo</w:t>
            </w:r>
            <w:proofErr w:type="spellEnd"/>
          </w:p>
        </w:tc>
        <w:tc>
          <w:tcPr>
            <w:tcW w:w="3420" w:type="dxa"/>
          </w:tcPr>
          <w:p w:rsidR="00A613C8" w:rsidRPr="00273934" w:rsidRDefault="00A613C8" w:rsidP="005F52B5">
            <w:pPr>
              <w:jc w:val="center"/>
              <w:rPr>
                <w:rFonts w:cstheme="minorHAnsi"/>
                <w:b/>
                <w:sz w:val="16"/>
                <w:szCs w:val="16"/>
              </w:rPr>
            </w:pPr>
            <w:r w:rsidRPr="00273934">
              <w:rPr>
                <w:rFonts w:cstheme="minorHAnsi"/>
                <w:b/>
                <w:sz w:val="16"/>
                <w:szCs w:val="16"/>
              </w:rPr>
              <w:t>Administration Services Aide</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3645F8" w:rsidRPr="00273934" w:rsidTr="00202E9E">
        <w:trPr>
          <w:jc w:val="center"/>
        </w:trPr>
        <w:tc>
          <w:tcPr>
            <w:tcW w:w="1458" w:type="dxa"/>
            <w:vMerge/>
          </w:tcPr>
          <w:p w:rsidR="003645F8" w:rsidRPr="00273934" w:rsidRDefault="003645F8" w:rsidP="00270610">
            <w:pPr>
              <w:jc w:val="center"/>
              <w:rPr>
                <w:rFonts w:cstheme="minorHAnsi"/>
                <w:b/>
                <w:sz w:val="16"/>
                <w:szCs w:val="16"/>
              </w:rPr>
            </w:pPr>
          </w:p>
        </w:tc>
        <w:tc>
          <w:tcPr>
            <w:tcW w:w="1890" w:type="dxa"/>
          </w:tcPr>
          <w:p w:rsidR="003645F8" w:rsidRPr="00273934" w:rsidRDefault="003645F8" w:rsidP="00270610">
            <w:pPr>
              <w:jc w:val="center"/>
              <w:rPr>
                <w:rFonts w:cstheme="minorHAnsi"/>
                <w:b/>
                <w:sz w:val="16"/>
                <w:szCs w:val="16"/>
              </w:rPr>
            </w:pPr>
          </w:p>
        </w:tc>
        <w:tc>
          <w:tcPr>
            <w:tcW w:w="1440" w:type="dxa"/>
          </w:tcPr>
          <w:p w:rsidR="003645F8" w:rsidRPr="00273934" w:rsidRDefault="003645F8" w:rsidP="00270610">
            <w:pPr>
              <w:jc w:val="center"/>
              <w:rPr>
                <w:rFonts w:cstheme="minorHAnsi"/>
                <w:b/>
                <w:sz w:val="16"/>
                <w:szCs w:val="16"/>
              </w:rPr>
            </w:pPr>
          </w:p>
        </w:tc>
        <w:tc>
          <w:tcPr>
            <w:tcW w:w="1800" w:type="dxa"/>
          </w:tcPr>
          <w:p w:rsidR="003645F8" w:rsidRPr="00273934" w:rsidRDefault="003645F8" w:rsidP="00270610">
            <w:pPr>
              <w:jc w:val="center"/>
              <w:rPr>
                <w:rFonts w:cstheme="minorHAnsi"/>
                <w:b/>
                <w:sz w:val="16"/>
                <w:szCs w:val="16"/>
              </w:rPr>
            </w:pPr>
          </w:p>
        </w:tc>
        <w:tc>
          <w:tcPr>
            <w:tcW w:w="2700" w:type="dxa"/>
            <w:vAlign w:val="center"/>
          </w:tcPr>
          <w:p w:rsidR="003645F8" w:rsidRPr="00273934" w:rsidRDefault="003645F8"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Rhex</w:t>
            </w:r>
            <w:proofErr w:type="spellEnd"/>
            <w:r w:rsidRPr="00273934">
              <w:rPr>
                <w:rFonts w:cstheme="minorHAnsi"/>
                <w:b/>
                <w:sz w:val="16"/>
                <w:szCs w:val="16"/>
              </w:rPr>
              <w:t xml:space="preserve"> </w:t>
            </w:r>
            <w:proofErr w:type="spellStart"/>
            <w:r w:rsidRPr="00273934">
              <w:rPr>
                <w:rFonts w:cstheme="minorHAnsi"/>
                <w:b/>
                <w:sz w:val="16"/>
                <w:szCs w:val="16"/>
              </w:rPr>
              <w:t>Flor</w:t>
            </w:r>
            <w:proofErr w:type="spellEnd"/>
            <w:r w:rsidRPr="00273934">
              <w:rPr>
                <w:rFonts w:cstheme="minorHAnsi"/>
                <w:b/>
                <w:sz w:val="16"/>
                <w:szCs w:val="16"/>
              </w:rPr>
              <w:t xml:space="preserve"> Z. </w:t>
            </w:r>
            <w:proofErr w:type="spellStart"/>
            <w:r w:rsidRPr="00273934">
              <w:rPr>
                <w:rFonts w:cstheme="minorHAnsi"/>
                <w:b/>
                <w:sz w:val="16"/>
                <w:szCs w:val="16"/>
              </w:rPr>
              <w:t>Atuan</w:t>
            </w:r>
            <w:proofErr w:type="spellEnd"/>
          </w:p>
        </w:tc>
        <w:tc>
          <w:tcPr>
            <w:tcW w:w="3420" w:type="dxa"/>
          </w:tcPr>
          <w:p w:rsidR="003645F8" w:rsidRPr="00273934" w:rsidRDefault="003645F8" w:rsidP="005F52B5">
            <w:pPr>
              <w:jc w:val="center"/>
              <w:rPr>
                <w:rFonts w:cstheme="minorHAnsi"/>
                <w:b/>
                <w:sz w:val="16"/>
                <w:szCs w:val="16"/>
              </w:rPr>
            </w:pPr>
            <w:r w:rsidRPr="00273934">
              <w:rPr>
                <w:rFonts w:cstheme="minorHAnsi"/>
                <w:b/>
                <w:sz w:val="16"/>
                <w:szCs w:val="16"/>
              </w:rPr>
              <w:t>Water Resources Facilities Operator C</w:t>
            </w:r>
          </w:p>
        </w:tc>
        <w:tc>
          <w:tcPr>
            <w:tcW w:w="1170" w:type="dxa"/>
          </w:tcPr>
          <w:p w:rsidR="003645F8" w:rsidRPr="00273934" w:rsidRDefault="003645F8" w:rsidP="00270610">
            <w:pPr>
              <w:jc w:val="center"/>
              <w:rPr>
                <w:rFonts w:cstheme="minorHAnsi"/>
                <w:b/>
                <w:sz w:val="16"/>
                <w:szCs w:val="16"/>
              </w:rPr>
            </w:pPr>
            <w:r w:rsidRPr="00273934">
              <w:rPr>
                <w:rFonts w:cstheme="minorHAnsi"/>
                <w:b/>
                <w:sz w:val="16"/>
                <w:szCs w:val="16"/>
              </w:rPr>
              <w:t>4</w:t>
            </w:r>
          </w:p>
        </w:tc>
        <w:tc>
          <w:tcPr>
            <w:tcW w:w="1350" w:type="dxa"/>
          </w:tcPr>
          <w:p w:rsidR="003645F8" w:rsidRPr="00273934" w:rsidRDefault="003645F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Armando B. </w:t>
            </w:r>
            <w:proofErr w:type="spellStart"/>
            <w:r w:rsidRPr="00273934">
              <w:rPr>
                <w:rFonts w:cstheme="minorHAnsi"/>
                <w:b/>
                <w:sz w:val="16"/>
                <w:szCs w:val="16"/>
              </w:rPr>
              <w:t>Baquiran</w:t>
            </w:r>
            <w:proofErr w:type="spellEnd"/>
          </w:p>
        </w:tc>
        <w:tc>
          <w:tcPr>
            <w:tcW w:w="3420" w:type="dxa"/>
          </w:tcPr>
          <w:p w:rsidR="00A613C8" w:rsidRPr="00273934" w:rsidRDefault="00A613C8" w:rsidP="005F52B5">
            <w:pPr>
              <w:jc w:val="center"/>
              <w:rPr>
                <w:rFonts w:cstheme="minorHAnsi"/>
                <w:b/>
                <w:sz w:val="16"/>
                <w:szCs w:val="16"/>
              </w:rPr>
            </w:pPr>
            <w:r w:rsidRPr="00273934">
              <w:rPr>
                <w:rFonts w:cstheme="minorHAnsi"/>
                <w:b/>
                <w:sz w:val="16"/>
                <w:szCs w:val="16"/>
              </w:rPr>
              <w:t>Customer Services Assistant D</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6</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Michael B. </w:t>
            </w:r>
            <w:proofErr w:type="spellStart"/>
            <w:r w:rsidRPr="00273934">
              <w:rPr>
                <w:rFonts w:cstheme="minorHAnsi"/>
                <w:b/>
                <w:sz w:val="16"/>
                <w:szCs w:val="16"/>
              </w:rPr>
              <w:t>Baquiran</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Engineering Aide B</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Edwin P. Bautista</w:t>
            </w:r>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Accounting Processor B</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6</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Sergio F. </w:t>
            </w:r>
            <w:proofErr w:type="spellStart"/>
            <w:r w:rsidRPr="00273934">
              <w:rPr>
                <w:rFonts w:cstheme="minorHAnsi"/>
                <w:b/>
                <w:sz w:val="16"/>
                <w:szCs w:val="16"/>
              </w:rPr>
              <w:t>Canceran</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Utility Worker A</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3</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Achilles B. </w:t>
            </w:r>
            <w:proofErr w:type="spellStart"/>
            <w:r w:rsidRPr="00273934">
              <w:rPr>
                <w:rFonts w:cstheme="minorHAnsi"/>
                <w:b/>
                <w:sz w:val="16"/>
                <w:szCs w:val="16"/>
              </w:rPr>
              <w:t>Castañeda</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Cashiering Assistant</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8</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Ricky Nelson A. </w:t>
            </w:r>
            <w:proofErr w:type="spellStart"/>
            <w:r w:rsidRPr="00273934">
              <w:rPr>
                <w:rFonts w:cstheme="minorHAnsi"/>
                <w:b/>
                <w:sz w:val="16"/>
                <w:szCs w:val="16"/>
              </w:rPr>
              <w:t>Gatan</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Utility Worker A</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3</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Aida Z. </w:t>
            </w:r>
            <w:proofErr w:type="spellStart"/>
            <w:r w:rsidRPr="00273934">
              <w:rPr>
                <w:rFonts w:cstheme="minorHAnsi"/>
                <w:b/>
                <w:sz w:val="16"/>
                <w:szCs w:val="16"/>
              </w:rPr>
              <w:t>Laggui</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Clerk Processor C</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Joseph C. </w:t>
            </w:r>
            <w:proofErr w:type="spellStart"/>
            <w:r w:rsidRPr="00273934">
              <w:rPr>
                <w:rFonts w:cstheme="minorHAnsi"/>
                <w:b/>
                <w:sz w:val="16"/>
                <w:szCs w:val="16"/>
              </w:rPr>
              <w:t>Maddara</w:t>
            </w:r>
            <w:proofErr w:type="spellEnd"/>
          </w:p>
        </w:tc>
        <w:tc>
          <w:tcPr>
            <w:tcW w:w="3420" w:type="dxa"/>
          </w:tcPr>
          <w:p w:rsidR="00A613C8" w:rsidRPr="00273934" w:rsidRDefault="00A613C8" w:rsidP="005F52B5">
            <w:pPr>
              <w:jc w:val="center"/>
              <w:rPr>
                <w:rFonts w:cstheme="minorHAnsi"/>
                <w:b/>
                <w:sz w:val="16"/>
                <w:szCs w:val="16"/>
              </w:rPr>
            </w:pPr>
            <w:r w:rsidRPr="00273934">
              <w:rPr>
                <w:rFonts w:cstheme="minorHAnsi"/>
                <w:b/>
                <w:sz w:val="16"/>
                <w:szCs w:val="16"/>
              </w:rPr>
              <w:t>Water Resources Facilities Operator C</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Joeffrey</w:t>
            </w:r>
            <w:proofErr w:type="spellEnd"/>
            <w:r w:rsidRPr="00273934">
              <w:rPr>
                <w:rFonts w:cstheme="minorHAnsi"/>
                <w:b/>
                <w:sz w:val="16"/>
                <w:szCs w:val="16"/>
              </w:rPr>
              <w:t xml:space="preserve"> M. </w:t>
            </w:r>
            <w:proofErr w:type="spellStart"/>
            <w:r w:rsidRPr="00273934">
              <w:rPr>
                <w:rFonts w:cstheme="minorHAnsi"/>
                <w:b/>
                <w:sz w:val="16"/>
                <w:szCs w:val="16"/>
              </w:rPr>
              <w:t>Malabad</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Clerk Processor D</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3</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Doris M. </w:t>
            </w:r>
            <w:proofErr w:type="spellStart"/>
            <w:r w:rsidRPr="00273934">
              <w:rPr>
                <w:rFonts w:cstheme="minorHAnsi"/>
                <w:b/>
                <w:sz w:val="16"/>
                <w:szCs w:val="16"/>
              </w:rPr>
              <w:t>Malayao</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Cashier C</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12</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Romel</w:t>
            </w:r>
            <w:proofErr w:type="spellEnd"/>
            <w:r w:rsidRPr="00273934">
              <w:rPr>
                <w:rFonts w:cstheme="minorHAnsi"/>
                <w:b/>
                <w:sz w:val="16"/>
                <w:szCs w:val="16"/>
              </w:rPr>
              <w:t xml:space="preserve"> Z. </w:t>
            </w:r>
            <w:proofErr w:type="spellStart"/>
            <w:r w:rsidRPr="00273934">
              <w:rPr>
                <w:rFonts w:cstheme="minorHAnsi"/>
                <w:b/>
                <w:sz w:val="16"/>
                <w:szCs w:val="16"/>
              </w:rPr>
              <w:t>Malenab</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Utility Worker A</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3</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Antonio R. </w:t>
            </w:r>
            <w:proofErr w:type="spellStart"/>
            <w:r w:rsidRPr="00273934">
              <w:rPr>
                <w:rFonts w:cstheme="minorHAnsi"/>
                <w:b/>
                <w:sz w:val="16"/>
                <w:szCs w:val="16"/>
              </w:rPr>
              <w:t>Paguigan</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Engineering Assistant</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8</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Alan T. Ramos</w:t>
            </w:r>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Engineering Aide B</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Burton M. </w:t>
            </w:r>
            <w:proofErr w:type="spellStart"/>
            <w:r w:rsidRPr="00273934">
              <w:rPr>
                <w:rFonts w:cstheme="minorHAnsi"/>
                <w:b/>
                <w:sz w:val="16"/>
                <w:szCs w:val="16"/>
              </w:rPr>
              <w:t>Tagao</w:t>
            </w:r>
            <w:proofErr w:type="spellEnd"/>
          </w:p>
        </w:tc>
        <w:tc>
          <w:tcPr>
            <w:tcW w:w="3420" w:type="dxa"/>
          </w:tcPr>
          <w:p w:rsidR="00A613C8" w:rsidRPr="00273934" w:rsidRDefault="00A613C8" w:rsidP="005F52B5">
            <w:pPr>
              <w:jc w:val="center"/>
              <w:rPr>
                <w:rFonts w:cstheme="minorHAnsi"/>
                <w:b/>
                <w:sz w:val="16"/>
                <w:szCs w:val="16"/>
              </w:rPr>
            </w:pPr>
            <w:r w:rsidRPr="00273934">
              <w:rPr>
                <w:rFonts w:cstheme="minorHAnsi"/>
                <w:b/>
                <w:sz w:val="16"/>
                <w:szCs w:val="16"/>
              </w:rPr>
              <w:t>Water/Sewerage Maintenance Operator C</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Jacqueline M. </w:t>
            </w:r>
            <w:proofErr w:type="spellStart"/>
            <w:r w:rsidRPr="00273934">
              <w:rPr>
                <w:rFonts w:cstheme="minorHAnsi"/>
                <w:b/>
                <w:sz w:val="16"/>
                <w:szCs w:val="16"/>
              </w:rPr>
              <w:t>Talaue</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Senior Accounting Processor A</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12</w:t>
            </w: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5F52B5">
            <w:pPr>
              <w:pStyle w:val="ListParagraph"/>
              <w:numPr>
                <w:ilvl w:val="0"/>
                <w:numId w:val="2"/>
              </w:numPr>
              <w:ind w:left="432"/>
              <w:rPr>
                <w:rFonts w:cstheme="minorHAnsi"/>
                <w:b/>
                <w:sz w:val="16"/>
                <w:szCs w:val="16"/>
              </w:rPr>
            </w:pPr>
            <w:r w:rsidRPr="00273934">
              <w:rPr>
                <w:rFonts w:cstheme="minorHAnsi"/>
                <w:b/>
                <w:sz w:val="16"/>
                <w:szCs w:val="16"/>
              </w:rPr>
              <w:t xml:space="preserve">Alfonso C. </w:t>
            </w:r>
            <w:proofErr w:type="spellStart"/>
            <w:r w:rsidRPr="00273934">
              <w:rPr>
                <w:rFonts w:cstheme="minorHAnsi"/>
                <w:b/>
                <w:sz w:val="16"/>
                <w:szCs w:val="16"/>
              </w:rPr>
              <w:t>Zipagan</w:t>
            </w:r>
            <w:proofErr w:type="spellEnd"/>
          </w:p>
        </w:tc>
        <w:tc>
          <w:tcPr>
            <w:tcW w:w="3420" w:type="dxa"/>
          </w:tcPr>
          <w:p w:rsidR="00A613C8" w:rsidRPr="00273934" w:rsidRDefault="00A613C8" w:rsidP="00270610">
            <w:pPr>
              <w:jc w:val="center"/>
              <w:rPr>
                <w:rFonts w:cstheme="minorHAnsi"/>
                <w:b/>
                <w:sz w:val="16"/>
                <w:szCs w:val="16"/>
              </w:rPr>
            </w:pPr>
            <w:r w:rsidRPr="00273934">
              <w:rPr>
                <w:rFonts w:cstheme="minorHAnsi"/>
                <w:b/>
                <w:sz w:val="16"/>
                <w:szCs w:val="16"/>
              </w:rPr>
              <w:t>Water Resources Facilities Operator C</w:t>
            </w:r>
          </w:p>
        </w:tc>
        <w:tc>
          <w:tcPr>
            <w:tcW w:w="1170" w:type="dxa"/>
          </w:tcPr>
          <w:p w:rsidR="00A613C8" w:rsidRPr="00273934" w:rsidRDefault="00A613C8" w:rsidP="00270610">
            <w:pPr>
              <w:jc w:val="center"/>
              <w:rPr>
                <w:rFonts w:cstheme="minorHAnsi"/>
                <w:b/>
                <w:sz w:val="16"/>
                <w:szCs w:val="16"/>
              </w:rPr>
            </w:pPr>
            <w:r w:rsidRPr="00273934">
              <w:rPr>
                <w:rFonts w:cstheme="minorHAnsi"/>
                <w:b/>
                <w:sz w:val="16"/>
                <w:szCs w:val="16"/>
              </w:rPr>
              <w:t>4</w:t>
            </w:r>
          </w:p>
        </w:tc>
        <w:tc>
          <w:tcPr>
            <w:tcW w:w="1350" w:type="dxa"/>
          </w:tcPr>
          <w:p w:rsidR="00A613C8" w:rsidRPr="00273934" w:rsidRDefault="00A613C8" w:rsidP="00270610">
            <w:pPr>
              <w:jc w:val="center"/>
              <w:rPr>
                <w:rFonts w:cstheme="minorHAnsi"/>
                <w:b/>
                <w:sz w:val="16"/>
                <w:szCs w:val="16"/>
              </w:rPr>
            </w:pPr>
          </w:p>
        </w:tc>
      </w:tr>
      <w:tr w:rsidR="003645F8" w:rsidRPr="00273934" w:rsidTr="00202E9E">
        <w:trPr>
          <w:jc w:val="center"/>
        </w:trPr>
        <w:tc>
          <w:tcPr>
            <w:tcW w:w="1458" w:type="dxa"/>
            <w:vMerge/>
          </w:tcPr>
          <w:p w:rsidR="003645F8" w:rsidRPr="00273934" w:rsidRDefault="003645F8" w:rsidP="00270610">
            <w:pPr>
              <w:jc w:val="center"/>
              <w:rPr>
                <w:rFonts w:cstheme="minorHAnsi"/>
                <w:b/>
                <w:sz w:val="16"/>
                <w:szCs w:val="16"/>
              </w:rPr>
            </w:pPr>
          </w:p>
        </w:tc>
        <w:tc>
          <w:tcPr>
            <w:tcW w:w="1890" w:type="dxa"/>
          </w:tcPr>
          <w:p w:rsidR="003645F8" w:rsidRPr="00273934" w:rsidRDefault="003645F8" w:rsidP="00270610">
            <w:pPr>
              <w:jc w:val="center"/>
              <w:rPr>
                <w:rFonts w:cstheme="minorHAnsi"/>
                <w:b/>
                <w:sz w:val="16"/>
                <w:szCs w:val="16"/>
              </w:rPr>
            </w:pPr>
          </w:p>
        </w:tc>
        <w:tc>
          <w:tcPr>
            <w:tcW w:w="1440" w:type="dxa"/>
          </w:tcPr>
          <w:p w:rsidR="003645F8" w:rsidRPr="00273934" w:rsidRDefault="003645F8" w:rsidP="00270610">
            <w:pPr>
              <w:jc w:val="center"/>
              <w:rPr>
                <w:rFonts w:cstheme="minorHAnsi"/>
                <w:b/>
                <w:sz w:val="16"/>
                <w:szCs w:val="16"/>
              </w:rPr>
            </w:pPr>
          </w:p>
        </w:tc>
        <w:tc>
          <w:tcPr>
            <w:tcW w:w="1800" w:type="dxa"/>
          </w:tcPr>
          <w:p w:rsidR="003645F8" w:rsidRPr="00273934" w:rsidRDefault="003645F8" w:rsidP="00270610">
            <w:pPr>
              <w:jc w:val="center"/>
              <w:rPr>
                <w:rFonts w:cstheme="minorHAnsi"/>
                <w:b/>
                <w:sz w:val="16"/>
                <w:szCs w:val="16"/>
              </w:rPr>
            </w:pPr>
          </w:p>
        </w:tc>
        <w:tc>
          <w:tcPr>
            <w:tcW w:w="2700" w:type="dxa"/>
            <w:vAlign w:val="center"/>
          </w:tcPr>
          <w:p w:rsidR="003645F8" w:rsidRPr="00273934" w:rsidRDefault="003645F8"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Julieta</w:t>
            </w:r>
            <w:proofErr w:type="spellEnd"/>
            <w:r w:rsidRPr="00273934">
              <w:rPr>
                <w:rFonts w:cstheme="minorHAnsi"/>
                <w:b/>
                <w:sz w:val="16"/>
                <w:szCs w:val="16"/>
              </w:rPr>
              <w:t xml:space="preserve"> S. </w:t>
            </w:r>
            <w:proofErr w:type="spellStart"/>
            <w:r w:rsidRPr="00273934">
              <w:rPr>
                <w:rFonts w:cstheme="minorHAnsi"/>
                <w:b/>
                <w:sz w:val="16"/>
                <w:szCs w:val="16"/>
              </w:rPr>
              <w:t>Tupaz</w:t>
            </w:r>
            <w:proofErr w:type="spellEnd"/>
          </w:p>
        </w:tc>
        <w:tc>
          <w:tcPr>
            <w:tcW w:w="3420" w:type="dxa"/>
          </w:tcPr>
          <w:p w:rsidR="003645F8" w:rsidRPr="00273934" w:rsidRDefault="003645F8" w:rsidP="00270610">
            <w:pPr>
              <w:jc w:val="center"/>
              <w:rPr>
                <w:rFonts w:cstheme="minorHAnsi"/>
                <w:b/>
                <w:sz w:val="16"/>
                <w:szCs w:val="16"/>
              </w:rPr>
            </w:pPr>
            <w:r w:rsidRPr="00273934">
              <w:rPr>
                <w:rFonts w:cstheme="minorHAnsi"/>
                <w:b/>
                <w:sz w:val="16"/>
                <w:szCs w:val="16"/>
              </w:rPr>
              <w:t>General Manager</w:t>
            </w:r>
          </w:p>
        </w:tc>
        <w:tc>
          <w:tcPr>
            <w:tcW w:w="1170" w:type="dxa"/>
          </w:tcPr>
          <w:p w:rsidR="003645F8" w:rsidRPr="00273934" w:rsidRDefault="003645F8" w:rsidP="00270610">
            <w:pPr>
              <w:jc w:val="center"/>
              <w:rPr>
                <w:rFonts w:cstheme="minorHAnsi"/>
                <w:b/>
                <w:sz w:val="16"/>
                <w:szCs w:val="16"/>
              </w:rPr>
            </w:pPr>
            <w:r w:rsidRPr="00273934">
              <w:rPr>
                <w:rFonts w:cstheme="minorHAnsi"/>
                <w:b/>
                <w:sz w:val="16"/>
                <w:szCs w:val="16"/>
              </w:rPr>
              <w:t>24</w:t>
            </w:r>
          </w:p>
        </w:tc>
        <w:tc>
          <w:tcPr>
            <w:tcW w:w="1350" w:type="dxa"/>
          </w:tcPr>
          <w:p w:rsidR="003645F8" w:rsidRPr="00273934" w:rsidRDefault="003645F8" w:rsidP="00270610">
            <w:pPr>
              <w:jc w:val="center"/>
              <w:rPr>
                <w:rFonts w:cstheme="minorHAnsi"/>
                <w:b/>
                <w:sz w:val="16"/>
                <w:szCs w:val="16"/>
              </w:rPr>
            </w:pPr>
          </w:p>
        </w:tc>
      </w:tr>
      <w:tr w:rsidR="00273934" w:rsidRPr="00273934" w:rsidTr="00202E9E">
        <w:trPr>
          <w:jc w:val="center"/>
        </w:trPr>
        <w:tc>
          <w:tcPr>
            <w:tcW w:w="1458" w:type="dxa"/>
            <w:vMerge/>
          </w:tcPr>
          <w:p w:rsidR="00273934" w:rsidRPr="00273934" w:rsidRDefault="00273934" w:rsidP="00270610">
            <w:pPr>
              <w:jc w:val="center"/>
              <w:rPr>
                <w:rFonts w:cstheme="minorHAnsi"/>
                <w:b/>
                <w:sz w:val="16"/>
                <w:szCs w:val="16"/>
              </w:rPr>
            </w:pPr>
          </w:p>
        </w:tc>
        <w:tc>
          <w:tcPr>
            <w:tcW w:w="1890" w:type="dxa"/>
          </w:tcPr>
          <w:p w:rsidR="00273934" w:rsidRPr="00273934" w:rsidRDefault="00273934" w:rsidP="00270610">
            <w:pPr>
              <w:jc w:val="center"/>
              <w:rPr>
                <w:rFonts w:cstheme="minorHAnsi"/>
                <w:b/>
                <w:sz w:val="16"/>
                <w:szCs w:val="16"/>
              </w:rPr>
            </w:pPr>
          </w:p>
        </w:tc>
        <w:tc>
          <w:tcPr>
            <w:tcW w:w="1440" w:type="dxa"/>
          </w:tcPr>
          <w:p w:rsidR="00273934" w:rsidRPr="00273934" w:rsidRDefault="00273934" w:rsidP="00270610">
            <w:pPr>
              <w:jc w:val="center"/>
              <w:rPr>
                <w:rFonts w:cstheme="minorHAnsi"/>
                <w:b/>
                <w:sz w:val="16"/>
                <w:szCs w:val="16"/>
              </w:rPr>
            </w:pPr>
          </w:p>
        </w:tc>
        <w:tc>
          <w:tcPr>
            <w:tcW w:w="1800" w:type="dxa"/>
          </w:tcPr>
          <w:p w:rsidR="00273934" w:rsidRPr="00273934" w:rsidRDefault="00273934" w:rsidP="00270610">
            <w:pPr>
              <w:jc w:val="center"/>
              <w:rPr>
                <w:rFonts w:cstheme="minorHAnsi"/>
                <w:b/>
                <w:sz w:val="16"/>
                <w:szCs w:val="16"/>
              </w:rPr>
            </w:pPr>
          </w:p>
        </w:tc>
        <w:tc>
          <w:tcPr>
            <w:tcW w:w="2700" w:type="dxa"/>
            <w:vAlign w:val="center"/>
          </w:tcPr>
          <w:p w:rsidR="00273934" w:rsidRPr="00273934" w:rsidRDefault="00273934" w:rsidP="005F52B5">
            <w:pPr>
              <w:pStyle w:val="ListParagraph"/>
              <w:numPr>
                <w:ilvl w:val="0"/>
                <w:numId w:val="2"/>
              </w:numPr>
              <w:ind w:left="432"/>
              <w:rPr>
                <w:rFonts w:cstheme="minorHAnsi"/>
                <w:b/>
                <w:sz w:val="16"/>
                <w:szCs w:val="16"/>
              </w:rPr>
            </w:pPr>
            <w:r w:rsidRPr="00273934">
              <w:rPr>
                <w:rFonts w:cstheme="minorHAnsi"/>
                <w:b/>
                <w:sz w:val="16"/>
                <w:szCs w:val="16"/>
              </w:rPr>
              <w:t>Ester Z. Antonio</w:t>
            </w:r>
          </w:p>
        </w:tc>
        <w:tc>
          <w:tcPr>
            <w:tcW w:w="3420" w:type="dxa"/>
          </w:tcPr>
          <w:p w:rsidR="00273934" w:rsidRPr="00273934" w:rsidRDefault="00273934" w:rsidP="00270610">
            <w:pPr>
              <w:jc w:val="center"/>
              <w:rPr>
                <w:rFonts w:cstheme="minorHAnsi"/>
                <w:b/>
                <w:sz w:val="16"/>
                <w:szCs w:val="16"/>
              </w:rPr>
            </w:pPr>
            <w:r w:rsidRPr="00273934">
              <w:rPr>
                <w:rFonts w:cstheme="minorHAnsi"/>
                <w:b/>
                <w:sz w:val="16"/>
                <w:szCs w:val="16"/>
              </w:rPr>
              <w:t>Chairman, BOD</w:t>
            </w:r>
          </w:p>
        </w:tc>
        <w:tc>
          <w:tcPr>
            <w:tcW w:w="1170" w:type="dxa"/>
          </w:tcPr>
          <w:p w:rsidR="00273934" w:rsidRPr="00273934" w:rsidRDefault="00273934" w:rsidP="00270610">
            <w:pPr>
              <w:jc w:val="center"/>
              <w:rPr>
                <w:rFonts w:cstheme="minorHAnsi"/>
                <w:b/>
                <w:sz w:val="16"/>
                <w:szCs w:val="16"/>
              </w:rPr>
            </w:pPr>
            <w:r w:rsidRPr="00273934">
              <w:rPr>
                <w:rFonts w:cstheme="minorHAnsi"/>
                <w:b/>
                <w:sz w:val="16"/>
                <w:szCs w:val="16"/>
              </w:rPr>
              <w:t>N/A</w:t>
            </w:r>
          </w:p>
        </w:tc>
        <w:tc>
          <w:tcPr>
            <w:tcW w:w="1350" w:type="dxa"/>
          </w:tcPr>
          <w:p w:rsidR="00273934" w:rsidRPr="00273934" w:rsidRDefault="00273934" w:rsidP="00270610">
            <w:pPr>
              <w:jc w:val="center"/>
              <w:rPr>
                <w:rFonts w:cstheme="minorHAnsi"/>
                <w:b/>
                <w:sz w:val="16"/>
                <w:szCs w:val="16"/>
              </w:rPr>
            </w:pPr>
          </w:p>
        </w:tc>
      </w:tr>
      <w:tr w:rsidR="00273934" w:rsidRPr="00273934" w:rsidTr="00202E9E">
        <w:trPr>
          <w:jc w:val="center"/>
        </w:trPr>
        <w:tc>
          <w:tcPr>
            <w:tcW w:w="1458" w:type="dxa"/>
            <w:vMerge/>
          </w:tcPr>
          <w:p w:rsidR="00273934" w:rsidRPr="00273934" w:rsidRDefault="00273934" w:rsidP="00270610">
            <w:pPr>
              <w:jc w:val="center"/>
              <w:rPr>
                <w:rFonts w:cstheme="minorHAnsi"/>
                <w:b/>
                <w:sz w:val="16"/>
                <w:szCs w:val="16"/>
              </w:rPr>
            </w:pPr>
          </w:p>
        </w:tc>
        <w:tc>
          <w:tcPr>
            <w:tcW w:w="1890" w:type="dxa"/>
          </w:tcPr>
          <w:p w:rsidR="00273934" w:rsidRPr="00273934" w:rsidRDefault="00273934" w:rsidP="00270610">
            <w:pPr>
              <w:jc w:val="center"/>
              <w:rPr>
                <w:rFonts w:cstheme="minorHAnsi"/>
                <w:b/>
                <w:sz w:val="16"/>
                <w:szCs w:val="16"/>
              </w:rPr>
            </w:pPr>
          </w:p>
        </w:tc>
        <w:tc>
          <w:tcPr>
            <w:tcW w:w="1440" w:type="dxa"/>
          </w:tcPr>
          <w:p w:rsidR="00273934" w:rsidRPr="00273934" w:rsidRDefault="00273934" w:rsidP="00270610">
            <w:pPr>
              <w:jc w:val="center"/>
              <w:rPr>
                <w:rFonts w:cstheme="minorHAnsi"/>
                <w:b/>
                <w:sz w:val="16"/>
                <w:szCs w:val="16"/>
              </w:rPr>
            </w:pPr>
          </w:p>
        </w:tc>
        <w:tc>
          <w:tcPr>
            <w:tcW w:w="1800" w:type="dxa"/>
          </w:tcPr>
          <w:p w:rsidR="00273934" w:rsidRPr="00273934" w:rsidRDefault="00273934" w:rsidP="00270610">
            <w:pPr>
              <w:jc w:val="center"/>
              <w:rPr>
                <w:rFonts w:cstheme="minorHAnsi"/>
                <w:b/>
                <w:sz w:val="16"/>
                <w:szCs w:val="16"/>
              </w:rPr>
            </w:pPr>
          </w:p>
        </w:tc>
        <w:tc>
          <w:tcPr>
            <w:tcW w:w="2700" w:type="dxa"/>
            <w:vAlign w:val="center"/>
          </w:tcPr>
          <w:p w:rsidR="00273934" w:rsidRPr="00273934" w:rsidRDefault="00273934" w:rsidP="005F52B5">
            <w:pPr>
              <w:pStyle w:val="ListParagraph"/>
              <w:numPr>
                <w:ilvl w:val="0"/>
                <w:numId w:val="2"/>
              </w:numPr>
              <w:ind w:left="432"/>
              <w:rPr>
                <w:rFonts w:cstheme="minorHAnsi"/>
                <w:b/>
                <w:sz w:val="16"/>
                <w:szCs w:val="16"/>
              </w:rPr>
            </w:pPr>
            <w:r w:rsidRPr="00273934">
              <w:rPr>
                <w:rFonts w:cstheme="minorHAnsi"/>
                <w:b/>
                <w:sz w:val="16"/>
                <w:szCs w:val="16"/>
              </w:rPr>
              <w:t xml:space="preserve">Engr. Oliver U. </w:t>
            </w:r>
            <w:proofErr w:type="spellStart"/>
            <w:r w:rsidRPr="00273934">
              <w:rPr>
                <w:rFonts w:cstheme="minorHAnsi"/>
                <w:b/>
                <w:sz w:val="16"/>
                <w:szCs w:val="16"/>
              </w:rPr>
              <w:t>Masigan</w:t>
            </w:r>
            <w:proofErr w:type="spellEnd"/>
          </w:p>
        </w:tc>
        <w:tc>
          <w:tcPr>
            <w:tcW w:w="3420" w:type="dxa"/>
          </w:tcPr>
          <w:p w:rsidR="00273934" w:rsidRPr="00273934" w:rsidRDefault="00273934" w:rsidP="00270610">
            <w:pPr>
              <w:jc w:val="center"/>
              <w:rPr>
                <w:rFonts w:cstheme="minorHAnsi"/>
                <w:b/>
                <w:sz w:val="16"/>
                <w:szCs w:val="16"/>
              </w:rPr>
            </w:pPr>
            <w:r w:rsidRPr="00273934">
              <w:rPr>
                <w:rFonts w:cstheme="minorHAnsi"/>
                <w:b/>
                <w:sz w:val="16"/>
                <w:szCs w:val="16"/>
              </w:rPr>
              <w:t>Vice-Chairman, BOD</w:t>
            </w:r>
          </w:p>
        </w:tc>
        <w:tc>
          <w:tcPr>
            <w:tcW w:w="1170" w:type="dxa"/>
          </w:tcPr>
          <w:p w:rsidR="00273934" w:rsidRPr="00273934" w:rsidRDefault="00273934" w:rsidP="00273934">
            <w:pPr>
              <w:jc w:val="center"/>
              <w:rPr>
                <w:rFonts w:cstheme="minorHAnsi"/>
                <w:sz w:val="16"/>
                <w:szCs w:val="16"/>
              </w:rPr>
            </w:pPr>
            <w:r w:rsidRPr="00273934">
              <w:rPr>
                <w:rFonts w:cstheme="minorHAnsi"/>
                <w:b/>
                <w:sz w:val="16"/>
                <w:szCs w:val="16"/>
              </w:rPr>
              <w:t>N/A</w:t>
            </w:r>
          </w:p>
        </w:tc>
        <w:tc>
          <w:tcPr>
            <w:tcW w:w="1350" w:type="dxa"/>
          </w:tcPr>
          <w:p w:rsidR="00273934" w:rsidRPr="00273934" w:rsidRDefault="00273934" w:rsidP="00270610">
            <w:pPr>
              <w:jc w:val="center"/>
              <w:rPr>
                <w:rFonts w:cstheme="minorHAnsi"/>
                <w:b/>
                <w:sz w:val="16"/>
                <w:szCs w:val="16"/>
              </w:rPr>
            </w:pPr>
          </w:p>
        </w:tc>
      </w:tr>
      <w:tr w:rsidR="00273934" w:rsidRPr="00273934" w:rsidTr="00202E9E">
        <w:trPr>
          <w:jc w:val="center"/>
        </w:trPr>
        <w:tc>
          <w:tcPr>
            <w:tcW w:w="1458" w:type="dxa"/>
            <w:vMerge/>
          </w:tcPr>
          <w:p w:rsidR="00273934" w:rsidRPr="00273934" w:rsidRDefault="00273934" w:rsidP="00270610">
            <w:pPr>
              <w:jc w:val="center"/>
              <w:rPr>
                <w:rFonts w:cstheme="minorHAnsi"/>
                <w:b/>
                <w:sz w:val="16"/>
                <w:szCs w:val="16"/>
              </w:rPr>
            </w:pPr>
          </w:p>
        </w:tc>
        <w:tc>
          <w:tcPr>
            <w:tcW w:w="1890" w:type="dxa"/>
          </w:tcPr>
          <w:p w:rsidR="00273934" w:rsidRPr="00273934" w:rsidRDefault="00273934" w:rsidP="00270610">
            <w:pPr>
              <w:jc w:val="center"/>
              <w:rPr>
                <w:rFonts w:cstheme="minorHAnsi"/>
                <w:b/>
                <w:sz w:val="16"/>
                <w:szCs w:val="16"/>
              </w:rPr>
            </w:pPr>
          </w:p>
        </w:tc>
        <w:tc>
          <w:tcPr>
            <w:tcW w:w="1440" w:type="dxa"/>
          </w:tcPr>
          <w:p w:rsidR="00273934" w:rsidRPr="00273934" w:rsidRDefault="00273934" w:rsidP="00270610">
            <w:pPr>
              <w:jc w:val="center"/>
              <w:rPr>
                <w:rFonts w:cstheme="minorHAnsi"/>
                <w:b/>
                <w:sz w:val="16"/>
                <w:szCs w:val="16"/>
              </w:rPr>
            </w:pPr>
          </w:p>
        </w:tc>
        <w:tc>
          <w:tcPr>
            <w:tcW w:w="1800" w:type="dxa"/>
          </w:tcPr>
          <w:p w:rsidR="00273934" w:rsidRPr="00273934" w:rsidRDefault="00273934" w:rsidP="00270610">
            <w:pPr>
              <w:jc w:val="center"/>
              <w:rPr>
                <w:rFonts w:cstheme="minorHAnsi"/>
                <w:b/>
                <w:sz w:val="16"/>
                <w:szCs w:val="16"/>
              </w:rPr>
            </w:pPr>
          </w:p>
        </w:tc>
        <w:tc>
          <w:tcPr>
            <w:tcW w:w="2700" w:type="dxa"/>
            <w:vAlign w:val="center"/>
          </w:tcPr>
          <w:p w:rsidR="00273934" w:rsidRPr="00273934" w:rsidRDefault="00273934"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Lelita</w:t>
            </w:r>
            <w:proofErr w:type="spellEnd"/>
            <w:r w:rsidRPr="00273934">
              <w:rPr>
                <w:rFonts w:cstheme="minorHAnsi"/>
                <w:b/>
                <w:sz w:val="16"/>
                <w:szCs w:val="16"/>
              </w:rPr>
              <w:t xml:space="preserve"> T. Ramos</w:t>
            </w:r>
          </w:p>
        </w:tc>
        <w:tc>
          <w:tcPr>
            <w:tcW w:w="3420" w:type="dxa"/>
          </w:tcPr>
          <w:p w:rsidR="00273934" w:rsidRPr="00273934" w:rsidRDefault="00273934" w:rsidP="00270610">
            <w:pPr>
              <w:jc w:val="center"/>
              <w:rPr>
                <w:rFonts w:cstheme="minorHAnsi"/>
                <w:b/>
                <w:sz w:val="16"/>
                <w:szCs w:val="16"/>
              </w:rPr>
            </w:pPr>
            <w:r w:rsidRPr="00273934">
              <w:rPr>
                <w:rFonts w:cstheme="minorHAnsi"/>
                <w:b/>
                <w:sz w:val="16"/>
                <w:szCs w:val="16"/>
              </w:rPr>
              <w:t>Member, BOD</w:t>
            </w:r>
          </w:p>
        </w:tc>
        <w:tc>
          <w:tcPr>
            <w:tcW w:w="1170" w:type="dxa"/>
          </w:tcPr>
          <w:p w:rsidR="00273934" w:rsidRPr="00273934" w:rsidRDefault="00273934" w:rsidP="00273934">
            <w:pPr>
              <w:jc w:val="center"/>
              <w:rPr>
                <w:rFonts w:cstheme="minorHAnsi"/>
                <w:sz w:val="16"/>
                <w:szCs w:val="16"/>
              </w:rPr>
            </w:pPr>
            <w:r w:rsidRPr="00273934">
              <w:rPr>
                <w:rFonts w:cstheme="minorHAnsi"/>
                <w:b/>
                <w:sz w:val="16"/>
                <w:szCs w:val="16"/>
              </w:rPr>
              <w:t>N/A</w:t>
            </w:r>
          </w:p>
        </w:tc>
        <w:tc>
          <w:tcPr>
            <w:tcW w:w="1350" w:type="dxa"/>
          </w:tcPr>
          <w:p w:rsidR="00273934" w:rsidRPr="00273934" w:rsidRDefault="00273934" w:rsidP="00270610">
            <w:pPr>
              <w:jc w:val="center"/>
              <w:rPr>
                <w:rFonts w:cstheme="minorHAnsi"/>
                <w:b/>
                <w:sz w:val="16"/>
                <w:szCs w:val="16"/>
              </w:rPr>
            </w:pPr>
          </w:p>
        </w:tc>
      </w:tr>
      <w:tr w:rsidR="00273934" w:rsidRPr="00273934" w:rsidTr="00202E9E">
        <w:trPr>
          <w:jc w:val="center"/>
        </w:trPr>
        <w:tc>
          <w:tcPr>
            <w:tcW w:w="1458" w:type="dxa"/>
            <w:vMerge/>
          </w:tcPr>
          <w:p w:rsidR="00273934" w:rsidRPr="00273934" w:rsidRDefault="00273934" w:rsidP="00270610">
            <w:pPr>
              <w:jc w:val="center"/>
              <w:rPr>
                <w:rFonts w:cstheme="minorHAnsi"/>
                <w:b/>
                <w:sz w:val="16"/>
                <w:szCs w:val="16"/>
              </w:rPr>
            </w:pPr>
          </w:p>
        </w:tc>
        <w:tc>
          <w:tcPr>
            <w:tcW w:w="1890" w:type="dxa"/>
          </w:tcPr>
          <w:p w:rsidR="00273934" w:rsidRPr="00273934" w:rsidRDefault="00273934" w:rsidP="00270610">
            <w:pPr>
              <w:jc w:val="center"/>
              <w:rPr>
                <w:rFonts w:cstheme="minorHAnsi"/>
                <w:b/>
                <w:sz w:val="16"/>
                <w:szCs w:val="16"/>
              </w:rPr>
            </w:pPr>
          </w:p>
        </w:tc>
        <w:tc>
          <w:tcPr>
            <w:tcW w:w="1440" w:type="dxa"/>
          </w:tcPr>
          <w:p w:rsidR="00273934" w:rsidRPr="00273934" w:rsidRDefault="00273934" w:rsidP="00270610">
            <w:pPr>
              <w:jc w:val="center"/>
              <w:rPr>
                <w:rFonts w:cstheme="minorHAnsi"/>
                <w:b/>
                <w:sz w:val="16"/>
                <w:szCs w:val="16"/>
              </w:rPr>
            </w:pPr>
          </w:p>
        </w:tc>
        <w:tc>
          <w:tcPr>
            <w:tcW w:w="1800" w:type="dxa"/>
          </w:tcPr>
          <w:p w:rsidR="00273934" w:rsidRPr="00273934" w:rsidRDefault="00273934" w:rsidP="00270610">
            <w:pPr>
              <w:jc w:val="center"/>
              <w:rPr>
                <w:rFonts w:cstheme="minorHAnsi"/>
                <w:b/>
                <w:sz w:val="16"/>
                <w:szCs w:val="16"/>
              </w:rPr>
            </w:pPr>
          </w:p>
        </w:tc>
        <w:tc>
          <w:tcPr>
            <w:tcW w:w="2700" w:type="dxa"/>
            <w:vAlign w:val="center"/>
          </w:tcPr>
          <w:p w:rsidR="00273934" w:rsidRPr="00273934" w:rsidRDefault="00273934" w:rsidP="005F52B5">
            <w:pPr>
              <w:pStyle w:val="ListParagraph"/>
              <w:numPr>
                <w:ilvl w:val="0"/>
                <w:numId w:val="2"/>
              </w:numPr>
              <w:ind w:left="432"/>
              <w:rPr>
                <w:rFonts w:cstheme="minorHAnsi"/>
                <w:b/>
                <w:sz w:val="16"/>
                <w:szCs w:val="16"/>
              </w:rPr>
            </w:pPr>
            <w:r w:rsidRPr="00273934">
              <w:rPr>
                <w:rFonts w:cstheme="minorHAnsi"/>
                <w:b/>
                <w:sz w:val="16"/>
                <w:szCs w:val="16"/>
              </w:rPr>
              <w:t xml:space="preserve">Rodolfo G. </w:t>
            </w:r>
            <w:proofErr w:type="spellStart"/>
            <w:r w:rsidRPr="00273934">
              <w:rPr>
                <w:rFonts w:cstheme="minorHAnsi"/>
                <w:b/>
                <w:sz w:val="16"/>
                <w:szCs w:val="16"/>
              </w:rPr>
              <w:t>Taguinod</w:t>
            </w:r>
            <w:proofErr w:type="spellEnd"/>
          </w:p>
        </w:tc>
        <w:tc>
          <w:tcPr>
            <w:tcW w:w="3420" w:type="dxa"/>
          </w:tcPr>
          <w:p w:rsidR="00273934" w:rsidRPr="00273934" w:rsidRDefault="00273934" w:rsidP="00270610">
            <w:pPr>
              <w:jc w:val="center"/>
              <w:rPr>
                <w:rFonts w:cstheme="minorHAnsi"/>
                <w:b/>
                <w:sz w:val="16"/>
                <w:szCs w:val="16"/>
              </w:rPr>
            </w:pPr>
            <w:r w:rsidRPr="00273934">
              <w:rPr>
                <w:rFonts w:cstheme="minorHAnsi"/>
                <w:b/>
                <w:sz w:val="16"/>
                <w:szCs w:val="16"/>
              </w:rPr>
              <w:t>Member, BOD</w:t>
            </w:r>
          </w:p>
        </w:tc>
        <w:tc>
          <w:tcPr>
            <w:tcW w:w="1170" w:type="dxa"/>
          </w:tcPr>
          <w:p w:rsidR="00273934" w:rsidRPr="00273934" w:rsidRDefault="00273934" w:rsidP="00273934">
            <w:pPr>
              <w:jc w:val="center"/>
              <w:rPr>
                <w:rFonts w:cstheme="minorHAnsi"/>
                <w:sz w:val="16"/>
                <w:szCs w:val="16"/>
              </w:rPr>
            </w:pPr>
            <w:r w:rsidRPr="00273934">
              <w:rPr>
                <w:rFonts w:cstheme="minorHAnsi"/>
                <w:b/>
                <w:sz w:val="16"/>
                <w:szCs w:val="16"/>
              </w:rPr>
              <w:t>N/A</w:t>
            </w:r>
          </w:p>
        </w:tc>
        <w:tc>
          <w:tcPr>
            <w:tcW w:w="1350" w:type="dxa"/>
          </w:tcPr>
          <w:p w:rsidR="00273934" w:rsidRPr="00273934" w:rsidRDefault="00273934" w:rsidP="00270610">
            <w:pPr>
              <w:jc w:val="center"/>
              <w:rPr>
                <w:rFonts w:cstheme="minorHAnsi"/>
                <w:b/>
                <w:sz w:val="16"/>
                <w:szCs w:val="16"/>
              </w:rPr>
            </w:pPr>
          </w:p>
        </w:tc>
      </w:tr>
      <w:tr w:rsidR="00273934" w:rsidRPr="00273934" w:rsidTr="00202E9E">
        <w:trPr>
          <w:jc w:val="center"/>
        </w:trPr>
        <w:tc>
          <w:tcPr>
            <w:tcW w:w="1458" w:type="dxa"/>
            <w:vMerge/>
          </w:tcPr>
          <w:p w:rsidR="00273934" w:rsidRPr="00273934" w:rsidRDefault="00273934" w:rsidP="00270610">
            <w:pPr>
              <w:jc w:val="center"/>
              <w:rPr>
                <w:rFonts w:cstheme="minorHAnsi"/>
                <w:b/>
                <w:sz w:val="16"/>
                <w:szCs w:val="16"/>
              </w:rPr>
            </w:pPr>
          </w:p>
        </w:tc>
        <w:tc>
          <w:tcPr>
            <w:tcW w:w="1890" w:type="dxa"/>
          </w:tcPr>
          <w:p w:rsidR="00273934" w:rsidRPr="00273934" w:rsidRDefault="00273934" w:rsidP="00270610">
            <w:pPr>
              <w:jc w:val="center"/>
              <w:rPr>
                <w:rFonts w:cstheme="minorHAnsi"/>
                <w:b/>
                <w:sz w:val="16"/>
                <w:szCs w:val="16"/>
              </w:rPr>
            </w:pPr>
          </w:p>
        </w:tc>
        <w:tc>
          <w:tcPr>
            <w:tcW w:w="1440" w:type="dxa"/>
          </w:tcPr>
          <w:p w:rsidR="00273934" w:rsidRPr="00273934" w:rsidRDefault="00273934" w:rsidP="00270610">
            <w:pPr>
              <w:jc w:val="center"/>
              <w:rPr>
                <w:rFonts w:cstheme="minorHAnsi"/>
                <w:b/>
                <w:sz w:val="16"/>
                <w:szCs w:val="16"/>
              </w:rPr>
            </w:pPr>
          </w:p>
        </w:tc>
        <w:tc>
          <w:tcPr>
            <w:tcW w:w="1800" w:type="dxa"/>
          </w:tcPr>
          <w:p w:rsidR="00273934" w:rsidRPr="00273934" w:rsidRDefault="00273934" w:rsidP="00270610">
            <w:pPr>
              <w:jc w:val="center"/>
              <w:rPr>
                <w:rFonts w:cstheme="minorHAnsi"/>
                <w:b/>
                <w:sz w:val="16"/>
                <w:szCs w:val="16"/>
              </w:rPr>
            </w:pPr>
          </w:p>
        </w:tc>
        <w:tc>
          <w:tcPr>
            <w:tcW w:w="2700" w:type="dxa"/>
            <w:vAlign w:val="center"/>
          </w:tcPr>
          <w:p w:rsidR="00273934" w:rsidRPr="00273934" w:rsidRDefault="00273934" w:rsidP="005F52B5">
            <w:pPr>
              <w:pStyle w:val="ListParagraph"/>
              <w:numPr>
                <w:ilvl w:val="0"/>
                <w:numId w:val="2"/>
              </w:numPr>
              <w:ind w:left="432"/>
              <w:rPr>
                <w:rFonts w:cstheme="minorHAnsi"/>
                <w:b/>
                <w:sz w:val="16"/>
                <w:szCs w:val="16"/>
              </w:rPr>
            </w:pPr>
            <w:proofErr w:type="spellStart"/>
            <w:r w:rsidRPr="00273934">
              <w:rPr>
                <w:rFonts w:cstheme="minorHAnsi"/>
                <w:b/>
                <w:sz w:val="16"/>
                <w:szCs w:val="16"/>
              </w:rPr>
              <w:t>Editha</w:t>
            </w:r>
            <w:proofErr w:type="spellEnd"/>
            <w:r w:rsidRPr="00273934">
              <w:rPr>
                <w:rFonts w:cstheme="minorHAnsi"/>
                <w:b/>
                <w:sz w:val="16"/>
                <w:szCs w:val="16"/>
              </w:rPr>
              <w:t xml:space="preserve"> R. </w:t>
            </w:r>
            <w:proofErr w:type="spellStart"/>
            <w:r w:rsidRPr="00273934">
              <w:rPr>
                <w:rFonts w:cstheme="minorHAnsi"/>
                <w:b/>
                <w:sz w:val="16"/>
                <w:szCs w:val="16"/>
              </w:rPr>
              <w:t>Banguilan</w:t>
            </w:r>
            <w:proofErr w:type="spellEnd"/>
          </w:p>
        </w:tc>
        <w:tc>
          <w:tcPr>
            <w:tcW w:w="3420" w:type="dxa"/>
          </w:tcPr>
          <w:p w:rsidR="00273934" w:rsidRPr="00273934" w:rsidRDefault="00273934" w:rsidP="00270610">
            <w:pPr>
              <w:jc w:val="center"/>
              <w:rPr>
                <w:rFonts w:cstheme="minorHAnsi"/>
                <w:b/>
                <w:sz w:val="16"/>
                <w:szCs w:val="16"/>
              </w:rPr>
            </w:pPr>
            <w:r w:rsidRPr="00273934">
              <w:rPr>
                <w:rFonts w:cstheme="minorHAnsi"/>
                <w:b/>
                <w:sz w:val="16"/>
                <w:szCs w:val="16"/>
              </w:rPr>
              <w:t>Secretary/Member, BOD</w:t>
            </w:r>
          </w:p>
        </w:tc>
        <w:tc>
          <w:tcPr>
            <w:tcW w:w="1170" w:type="dxa"/>
          </w:tcPr>
          <w:p w:rsidR="00273934" w:rsidRPr="00273934" w:rsidRDefault="00273934" w:rsidP="00273934">
            <w:pPr>
              <w:jc w:val="center"/>
              <w:rPr>
                <w:rFonts w:cstheme="minorHAnsi"/>
                <w:sz w:val="16"/>
                <w:szCs w:val="16"/>
              </w:rPr>
            </w:pPr>
            <w:r w:rsidRPr="00273934">
              <w:rPr>
                <w:rFonts w:cstheme="minorHAnsi"/>
                <w:b/>
                <w:sz w:val="16"/>
                <w:szCs w:val="16"/>
              </w:rPr>
              <w:t>N/A</w:t>
            </w:r>
          </w:p>
        </w:tc>
        <w:tc>
          <w:tcPr>
            <w:tcW w:w="1350" w:type="dxa"/>
          </w:tcPr>
          <w:p w:rsidR="00273934" w:rsidRPr="00273934" w:rsidRDefault="00273934" w:rsidP="00270610">
            <w:pPr>
              <w:jc w:val="center"/>
              <w:rPr>
                <w:rFonts w:cstheme="minorHAnsi"/>
                <w:b/>
                <w:sz w:val="16"/>
                <w:szCs w:val="16"/>
              </w:rPr>
            </w:pPr>
          </w:p>
        </w:tc>
      </w:tr>
      <w:tr w:rsidR="00A613C8" w:rsidRPr="00273934" w:rsidTr="00202E9E">
        <w:trPr>
          <w:jc w:val="center"/>
        </w:trPr>
        <w:tc>
          <w:tcPr>
            <w:tcW w:w="1458" w:type="dxa"/>
            <w:vMerge w:val="restart"/>
          </w:tcPr>
          <w:p w:rsidR="00A613C8" w:rsidRPr="00273934" w:rsidRDefault="00A613C8" w:rsidP="00270610">
            <w:pPr>
              <w:jc w:val="center"/>
              <w:rPr>
                <w:rFonts w:cstheme="minorHAnsi"/>
                <w:b/>
                <w:sz w:val="16"/>
                <w:szCs w:val="16"/>
              </w:rPr>
            </w:pPr>
            <w:r w:rsidRPr="00273934">
              <w:rPr>
                <w:rFonts w:cstheme="minorHAnsi"/>
                <w:b/>
                <w:sz w:val="16"/>
                <w:szCs w:val="16"/>
              </w:rPr>
              <w:t>Unit 2</w:t>
            </w: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8640" w:type="dxa"/>
            <w:gridSpan w:val="4"/>
            <w:vAlign w:val="center"/>
          </w:tcPr>
          <w:p w:rsidR="00A613C8" w:rsidRPr="00273934" w:rsidRDefault="00A613C8" w:rsidP="00472F49">
            <w:pPr>
              <w:rPr>
                <w:rFonts w:cstheme="minorHAnsi"/>
                <w:b/>
                <w:sz w:val="16"/>
                <w:szCs w:val="16"/>
              </w:rPr>
            </w:pPr>
            <w:r w:rsidRPr="00273934">
              <w:rPr>
                <w:rFonts w:cstheme="minorHAnsi"/>
                <w:b/>
                <w:sz w:val="16"/>
                <w:szCs w:val="16"/>
              </w:rPr>
              <w:t>Employees who submitted duly accomplished SALN</w:t>
            </w: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1.</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2.</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3.</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8640" w:type="dxa"/>
            <w:gridSpan w:val="4"/>
            <w:vAlign w:val="center"/>
          </w:tcPr>
          <w:p w:rsidR="00A613C8" w:rsidRPr="00273934" w:rsidRDefault="00A613C8" w:rsidP="00A613C8">
            <w:pPr>
              <w:rPr>
                <w:rFonts w:cstheme="minorHAnsi"/>
                <w:b/>
                <w:sz w:val="16"/>
                <w:szCs w:val="16"/>
              </w:rPr>
            </w:pPr>
            <w:r w:rsidRPr="00273934">
              <w:rPr>
                <w:rFonts w:cstheme="minorHAnsi"/>
                <w:b/>
                <w:sz w:val="16"/>
                <w:szCs w:val="16"/>
              </w:rPr>
              <w:t>Employees with no SALN submission</w:t>
            </w: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1.</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2.</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vMerge/>
          </w:tcPr>
          <w:p w:rsidR="00A613C8" w:rsidRPr="00273934" w:rsidRDefault="00A613C8" w:rsidP="00270610">
            <w:pPr>
              <w:jc w:val="center"/>
              <w:rPr>
                <w:rFonts w:cstheme="minorHAnsi"/>
                <w:b/>
                <w:sz w:val="16"/>
                <w:szCs w:val="16"/>
              </w:rPr>
            </w:pP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472F49">
            <w:pPr>
              <w:rPr>
                <w:rFonts w:cstheme="minorHAnsi"/>
                <w:sz w:val="16"/>
                <w:szCs w:val="16"/>
              </w:rPr>
            </w:pPr>
            <w:r w:rsidRPr="00273934">
              <w:rPr>
                <w:rFonts w:cstheme="minorHAnsi"/>
                <w:sz w:val="16"/>
                <w:szCs w:val="16"/>
              </w:rPr>
              <w:t>3.</w:t>
            </w: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r w:rsidR="00A613C8" w:rsidRPr="00273934" w:rsidTr="00202E9E">
        <w:trPr>
          <w:jc w:val="center"/>
        </w:trPr>
        <w:tc>
          <w:tcPr>
            <w:tcW w:w="1458" w:type="dxa"/>
          </w:tcPr>
          <w:p w:rsidR="00A613C8" w:rsidRPr="00273934" w:rsidRDefault="00A613C8" w:rsidP="00270610">
            <w:pPr>
              <w:jc w:val="center"/>
              <w:rPr>
                <w:rFonts w:cstheme="minorHAnsi"/>
                <w:b/>
                <w:sz w:val="16"/>
                <w:szCs w:val="16"/>
              </w:rPr>
            </w:pPr>
            <w:r w:rsidRPr="00273934">
              <w:rPr>
                <w:rFonts w:cstheme="minorHAnsi"/>
                <w:b/>
                <w:sz w:val="16"/>
                <w:szCs w:val="16"/>
              </w:rPr>
              <w:t>TOTAL</w:t>
            </w:r>
          </w:p>
        </w:tc>
        <w:tc>
          <w:tcPr>
            <w:tcW w:w="1890" w:type="dxa"/>
          </w:tcPr>
          <w:p w:rsidR="00A613C8" w:rsidRPr="00273934" w:rsidRDefault="00A613C8" w:rsidP="00270610">
            <w:pPr>
              <w:jc w:val="center"/>
              <w:rPr>
                <w:rFonts w:cstheme="minorHAnsi"/>
                <w:b/>
                <w:sz w:val="16"/>
                <w:szCs w:val="16"/>
              </w:rPr>
            </w:pPr>
          </w:p>
        </w:tc>
        <w:tc>
          <w:tcPr>
            <w:tcW w:w="1440" w:type="dxa"/>
          </w:tcPr>
          <w:p w:rsidR="00A613C8" w:rsidRPr="00273934" w:rsidRDefault="00A613C8" w:rsidP="00270610">
            <w:pPr>
              <w:jc w:val="center"/>
              <w:rPr>
                <w:rFonts w:cstheme="minorHAnsi"/>
                <w:b/>
                <w:sz w:val="16"/>
                <w:szCs w:val="16"/>
              </w:rPr>
            </w:pPr>
          </w:p>
        </w:tc>
        <w:tc>
          <w:tcPr>
            <w:tcW w:w="1800" w:type="dxa"/>
          </w:tcPr>
          <w:p w:rsidR="00A613C8" w:rsidRPr="00273934" w:rsidRDefault="00A613C8" w:rsidP="00270610">
            <w:pPr>
              <w:jc w:val="center"/>
              <w:rPr>
                <w:rFonts w:cstheme="minorHAnsi"/>
                <w:b/>
                <w:sz w:val="16"/>
                <w:szCs w:val="16"/>
              </w:rPr>
            </w:pPr>
          </w:p>
        </w:tc>
        <w:tc>
          <w:tcPr>
            <w:tcW w:w="2700" w:type="dxa"/>
            <w:vAlign w:val="center"/>
          </w:tcPr>
          <w:p w:rsidR="00A613C8" w:rsidRPr="00273934" w:rsidRDefault="00A613C8" w:rsidP="00E60231">
            <w:pPr>
              <w:rPr>
                <w:rFonts w:cstheme="minorHAnsi"/>
                <w:b/>
                <w:sz w:val="16"/>
                <w:szCs w:val="16"/>
              </w:rPr>
            </w:pPr>
          </w:p>
        </w:tc>
        <w:tc>
          <w:tcPr>
            <w:tcW w:w="3420" w:type="dxa"/>
          </w:tcPr>
          <w:p w:rsidR="00A613C8" w:rsidRPr="00273934" w:rsidRDefault="00A613C8" w:rsidP="00270610">
            <w:pPr>
              <w:jc w:val="center"/>
              <w:rPr>
                <w:rFonts w:cstheme="minorHAnsi"/>
                <w:b/>
                <w:sz w:val="16"/>
                <w:szCs w:val="16"/>
              </w:rPr>
            </w:pPr>
          </w:p>
        </w:tc>
        <w:tc>
          <w:tcPr>
            <w:tcW w:w="1170" w:type="dxa"/>
          </w:tcPr>
          <w:p w:rsidR="00A613C8" w:rsidRPr="00273934" w:rsidRDefault="00A613C8" w:rsidP="00270610">
            <w:pPr>
              <w:jc w:val="center"/>
              <w:rPr>
                <w:rFonts w:cstheme="minorHAnsi"/>
                <w:b/>
                <w:sz w:val="16"/>
                <w:szCs w:val="16"/>
              </w:rPr>
            </w:pPr>
          </w:p>
        </w:tc>
        <w:tc>
          <w:tcPr>
            <w:tcW w:w="1350" w:type="dxa"/>
          </w:tcPr>
          <w:p w:rsidR="00A613C8" w:rsidRPr="00273934" w:rsidRDefault="00A613C8" w:rsidP="00270610">
            <w:pPr>
              <w:jc w:val="center"/>
              <w:rPr>
                <w:rFonts w:cstheme="minorHAnsi"/>
                <w:b/>
                <w:sz w:val="16"/>
                <w:szCs w:val="16"/>
              </w:rPr>
            </w:pPr>
          </w:p>
        </w:tc>
      </w:tr>
    </w:tbl>
    <w:p w:rsidR="00E60231" w:rsidRPr="00273934" w:rsidRDefault="00E60231" w:rsidP="00270610">
      <w:pPr>
        <w:spacing w:after="0" w:line="240" w:lineRule="auto"/>
        <w:jc w:val="center"/>
        <w:rPr>
          <w:rFonts w:cstheme="minorHAnsi"/>
          <w:b/>
          <w:sz w:val="16"/>
          <w:szCs w:val="16"/>
        </w:rPr>
      </w:pPr>
    </w:p>
    <w:p w:rsidR="00E60231" w:rsidRPr="00273934" w:rsidRDefault="00E60231" w:rsidP="00E60231">
      <w:pPr>
        <w:spacing w:after="0" w:line="240" w:lineRule="auto"/>
        <w:rPr>
          <w:rFonts w:cstheme="minorHAnsi"/>
          <w:sz w:val="16"/>
          <w:szCs w:val="16"/>
        </w:rPr>
      </w:pPr>
      <w:r w:rsidRPr="00273934">
        <w:rPr>
          <w:rFonts w:cstheme="minorHAnsi"/>
          <w:sz w:val="16"/>
          <w:szCs w:val="16"/>
        </w:rPr>
        <w:t>Prepared by:</w:t>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t>Noted by:</w:t>
      </w:r>
    </w:p>
    <w:p w:rsidR="00E60231" w:rsidRPr="00273934" w:rsidRDefault="00E60231" w:rsidP="00E60231">
      <w:pPr>
        <w:spacing w:after="0" w:line="240" w:lineRule="auto"/>
        <w:rPr>
          <w:rFonts w:cstheme="minorHAnsi"/>
          <w:sz w:val="16"/>
          <w:szCs w:val="16"/>
        </w:rPr>
      </w:pPr>
    </w:p>
    <w:p w:rsidR="00A273FE" w:rsidRPr="00273934" w:rsidRDefault="00A273FE" w:rsidP="00E60231">
      <w:pPr>
        <w:spacing w:after="0" w:line="240" w:lineRule="auto"/>
        <w:rPr>
          <w:rFonts w:cstheme="minorHAnsi"/>
          <w:sz w:val="16"/>
          <w:szCs w:val="16"/>
        </w:rPr>
      </w:pPr>
    </w:p>
    <w:p w:rsidR="00E60231" w:rsidRPr="00273934" w:rsidRDefault="00A273FE" w:rsidP="00E60231">
      <w:pPr>
        <w:spacing w:after="0" w:line="240" w:lineRule="auto"/>
        <w:rPr>
          <w:rFonts w:cstheme="minorHAnsi"/>
          <w:b/>
          <w:sz w:val="16"/>
          <w:szCs w:val="16"/>
        </w:rPr>
      </w:pPr>
      <w:r w:rsidRPr="00273934">
        <w:rPr>
          <w:rFonts w:cstheme="minorHAnsi"/>
          <w:b/>
          <w:sz w:val="16"/>
          <w:szCs w:val="16"/>
        </w:rPr>
        <w:tab/>
        <w:t xml:space="preserve">JACQUELINE M. TALAUE   </w:t>
      </w:r>
      <w:r w:rsidRPr="00273934">
        <w:rPr>
          <w:rFonts w:cstheme="minorHAnsi"/>
          <w:b/>
          <w:sz w:val="16"/>
          <w:szCs w:val="16"/>
        </w:rPr>
        <w:tab/>
      </w:r>
      <w:r w:rsidRPr="00273934">
        <w:rPr>
          <w:rFonts w:cstheme="minorHAnsi"/>
          <w:b/>
          <w:sz w:val="16"/>
          <w:szCs w:val="16"/>
        </w:rPr>
        <w:tab/>
      </w:r>
      <w:r w:rsidRPr="00273934">
        <w:rPr>
          <w:rFonts w:cstheme="minorHAnsi"/>
          <w:b/>
          <w:sz w:val="16"/>
          <w:szCs w:val="16"/>
        </w:rPr>
        <w:tab/>
      </w:r>
      <w:r w:rsidRPr="00273934">
        <w:rPr>
          <w:rFonts w:cstheme="minorHAnsi"/>
          <w:b/>
          <w:sz w:val="16"/>
          <w:szCs w:val="16"/>
        </w:rPr>
        <w:tab/>
      </w:r>
      <w:r w:rsidRPr="00273934">
        <w:rPr>
          <w:rFonts w:cstheme="minorHAnsi"/>
          <w:b/>
          <w:sz w:val="16"/>
          <w:szCs w:val="16"/>
        </w:rPr>
        <w:tab/>
      </w:r>
      <w:r w:rsidRPr="00273934">
        <w:rPr>
          <w:rFonts w:cstheme="minorHAnsi"/>
          <w:b/>
          <w:sz w:val="16"/>
          <w:szCs w:val="16"/>
        </w:rPr>
        <w:tab/>
      </w:r>
      <w:r w:rsidRPr="00273934">
        <w:rPr>
          <w:rFonts w:cstheme="minorHAnsi"/>
          <w:b/>
          <w:sz w:val="16"/>
          <w:szCs w:val="16"/>
        </w:rPr>
        <w:tab/>
      </w:r>
      <w:r w:rsidRPr="00273934">
        <w:rPr>
          <w:rFonts w:cstheme="minorHAnsi"/>
          <w:b/>
          <w:sz w:val="16"/>
          <w:szCs w:val="16"/>
        </w:rPr>
        <w:tab/>
        <w:t xml:space="preserve">               </w:t>
      </w:r>
      <w:r w:rsidR="00273934">
        <w:rPr>
          <w:rFonts w:cstheme="minorHAnsi"/>
          <w:b/>
          <w:sz w:val="16"/>
          <w:szCs w:val="16"/>
        </w:rPr>
        <w:tab/>
      </w:r>
      <w:r w:rsidR="00273934">
        <w:rPr>
          <w:rFonts w:cstheme="minorHAnsi"/>
          <w:b/>
          <w:sz w:val="16"/>
          <w:szCs w:val="16"/>
        </w:rPr>
        <w:tab/>
      </w:r>
      <w:r w:rsidR="00273934">
        <w:rPr>
          <w:rFonts w:cstheme="minorHAnsi"/>
          <w:b/>
          <w:sz w:val="16"/>
          <w:szCs w:val="16"/>
        </w:rPr>
        <w:tab/>
      </w:r>
      <w:r w:rsidRPr="00273934">
        <w:rPr>
          <w:rFonts w:cstheme="minorHAnsi"/>
          <w:b/>
          <w:sz w:val="16"/>
          <w:szCs w:val="16"/>
        </w:rPr>
        <w:t xml:space="preserve"> JULIETA S. TUPAZ</w:t>
      </w:r>
    </w:p>
    <w:p w:rsidR="00A273FE" w:rsidRPr="00273934" w:rsidRDefault="00A273FE" w:rsidP="00A273FE">
      <w:pPr>
        <w:spacing w:after="0" w:line="240" w:lineRule="auto"/>
        <w:rPr>
          <w:rFonts w:cstheme="minorHAnsi"/>
          <w:sz w:val="16"/>
          <w:szCs w:val="16"/>
        </w:rPr>
      </w:pPr>
      <w:r w:rsidRPr="00273934">
        <w:rPr>
          <w:rFonts w:cstheme="minorHAnsi"/>
          <w:sz w:val="16"/>
          <w:szCs w:val="16"/>
        </w:rPr>
        <w:t xml:space="preserve">            Senior Accounting Processor A         </w:t>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r>
      <w:r w:rsidRPr="00273934">
        <w:rPr>
          <w:rFonts w:cstheme="minorHAnsi"/>
          <w:sz w:val="16"/>
          <w:szCs w:val="16"/>
        </w:rPr>
        <w:tab/>
        <w:t xml:space="preserve">         </w:t>
      </w:r>
      <w:r w:rsidR="00273934">
        <w:rPr>
          <w:rFonts w:cstheme="minorHAnsi"/>
          <w:sz w:val="16"/>
          <w:szCs w:val="16"/>
        </w:rPr>
        <w:tab/>
      </w:r>
      <w:r w:rsidR="00273934">
        <w:rPr>
          <w:rFonts w:cstheme="minorHAnsi"/>
          <w:sz w:val="16"/>
          <w:szCs w:val="16"/>
        </w:rPr>
        <w:tab/>
      </w:r>
      <w:r w:rsidRPr="00273934">
        <w:rPr>
          <w:rFonts w:cstheme="minorHAnsi"/>
          <w:sz w:val="16"/>
          <w:szCs w:val="16"/>
        </w:rPr>
        <w:t>General Manager</w:t>
      </w:r>
    </w:p>
    <w:p w:rsidR="00E60231" w:rsidRPr="00273934" w:rsidRDefault="00E60231" w:rsidP="00E60231">
      <w:pPr>
        <w:spacing w:after="0" w:line="240" w:lineRule="auto"/>
        <w:rPr>
          <w:rFonts w:cstheme="minorHAnsi"/>
          <w:sz w:val="16"/>
          <w:szCs w:val="16"/>
        </w:rPr>
      </w:pPr>
      <w:r w:rsidRPr="00273934">
        <w:rPr>
          <w:rFonts w:cstheme="minorHAnsi"/>
          <w:sz w:val="16"/>
          <w:szCs w:val="16"/>
        </w:rPr>
        <w:t xml:space="preserve">                  </w:t>
      </w:r>
      <w:r w:rsidR="00A273FE" w:rsidRPr="00273934">
        <w:rPr>
          <w:rFonts w:cstheme="minorHAnsi"/>
          <w:sz w:val="16"/>
          <w:szCs w:val="16"/>
        </w:rPr>
        <w:t xml:space="preserve">         Chairman</w:t>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A273FE" w:rsidRPr="00273934">
        <w:rPr>
          <w:rFonts w:cstheme="minorHAnsi"/>
          <w:sz w:val="16"/>
          <w:szCs w:val="16"/>
        </w:rPr>
        <w:tab/>
      </w:r>
      <w:r w:rsidR="00273934">
        <w:rPr>
          <w:rFonts w:cstheme="minorHAnsi"/>
          <w:sz w:val="16"/>
          <w:szCs w:val="16"/>
        </w:rPr>
        <w:t xml:space="preserve">    </w:t>
      </w:r>
      <w:r w:rsidRPr="00273934">
        <w:rPr>
          <w:rFonts w:cstheme="minorHAnsi"/>
          <w:sz w:val="16"/>
          <w:szCs w:val="16"/>
        </w:rPr>
        <w:t>Agency Head</w:t>
      </w:r>
    </w:p>
    <w:p w:rsidR="00E60231" w:rsidRPr="00270610" w:rsidRDefault="00E60231" w:rsidP="00052272">
      <w:pPr>
        <w:spacing w:after="0" w:line="240" w:lineRule="auto"/>
        <w:rPr>
          <w:rFonts w:ascii="Times New Roman" w:hAnsi="Times New Roman" w:cs="Times New Roman"/>
          <w:sz w:val="24"/>
        </w:rPr>
      </w:pPr>
      <w:r w:rsidRPr="00273934">
        <w:rPr>
          <w:rFonts w:cstheme="minorHAnsi"/>
          <w:sz w:val="16"/>
          <w:szCs w:val="16"/>
        </w:rPr>
        <w:t xml:space="preserve">  SALN Review and Compliance Committee</w:t>
      </w:r>
    </w:p>
    <w:sectPr w:rsidR="00E60231" w:rsidRPr="00270610" w:rsidSect="00202E9E">
      <w:pgSz w:w="16839" w:h="11907" w:orient="landscape"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B6674"/>
    <w:multiLevelType w:val="hybridMultilevel"/>
    <w:tmpl w:val="5E8E03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21ADB"/>
    <w:multiLevelType w:val="hybridMultilevel"/>
    <w:tmpl w:val="4D4A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0610"/>
    <w:rsid w:val="00052272"/>
    <w:rsid w:val="00183DB8"/>
    <w:rsid w:val="00202E9E"/>
    <w:rsid w:val="00250728"/>
    <w:rsid w:val="00270610"/>
    <w:rsid w:val="00273934"/>
    <w:rsid w:val="003645F8"/>
    <w:rsid w:val="003A76E7"/>
    <w:rsid w:val="003E4D53"/>
    <w:rsid w:val="00416F59"/>
    <w:rsid w:val="005F52B5"/>
    <w:rsid w:val="0086751E"/>
    <w:rsid w:val="00982B5F"/>
    <w:rsid w:val="00996232"/>
    <w:rsid w:val="00A273FE"/>
    <w:rsid w:val="00A33FBA"/>
    <w:rsid w:val="00A613C8"/>
    <w:rsid w:val="00AC30A9"/>
    <w:rsid w:val="00B5032D"/>
    <w:rsid w:val="00C13168"/>
    <w:rsid w:val="00DF7CCD"/>
    <w:rsid w:val="00E60231"/>
    <w:rsid w:val="00E92552"/>
    <w:rsid w:val="00EE21C4"/>
    <w:rsid w:val="00FB5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6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3DB8"/>
    <w:pPr>
      <w:ind w:left="720"/>
      <w:contextualSpacing/>
    </w:pPr>
  </w:style>
  <w:style w:type="paragraph" w:styleId="BalloonText">
    <w:name w:val="Balloon Text"/>
    <w:basedOn w:val="Normal"/>
    <w:link w:val="BalloonTextChar"/>
    <w:uiPriority w:val="99"/>
    <w:semiHidden/>
    <w:unhideWhenUsed/>
    <w:rsid w:val="0005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F633-CE2B-4603-9C33-860DE117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dc:creator>
  <cp:lastModifiedBy>CWD</cp:lastModifiedBy>
  <cp:revision>2</cp:revision>
  <cp:lastPrinted>2015-02-17T02:37:00Z</cp:lastPrinted>
  <dcterms:created xsi:type="dcterms:W3CDTF">2015-02-24T06:34:00Z</dcterms:created>
  <dcterms:modified xsi:type="dcterms:W3CDTF">2015-02-24T06:34:00Z</dcterms:modified>
</cp:coreProperties>
</file>